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C32B4" w14:textId="77777777" w:rsidR="005B1A5F" w:rsidRPr="005B1A5F" w:rsidRDefault="005B1A5F" w:rsidP="005B1A5F">
      <w:pPr>
        <w:pStyle w:val="ab"/>
      </w:pPr>
      <w:bookmarkStart w:id="0" w:name="OLE_LINK1"/>
      <w:r w:rsidRPr="005B1A5F">
        <w:rPr>
          <w:rFonts w:hint="eastAsia"/>
        </w:rPr>
        <w:t>釋上博簡《彭祖》中的“傴”</w:t>
      </w:r>
    </w:p>
    <w:p w14:paraId="6101DBBC" w14:textId="77777777" w:rsidR="005B1A5F" w:rsidRPr="005B1A5F" w:rsidRDefault="005B1A5F" w:rsidP="005B1A5F">
      <w:pPr>
        <w:pStyle w:val="ab"/>
      </w:pPr>
      <w:r w:rsidRPr="005B1A5F">
        <w:rPr>
          <w:rFonts w:hint="eastAsia"/>
        </w:rPr>
        <w:t>——兼議清華簡《四告》的所謂“祔”字</w:t>
      </w:r>
      <w:bookmarkStart w:id="1" w:name="_GoBack"/>
      <w:bookmarkEnd w:id="1"/>
    </w:p>
    <w:p w14:paraId="33C80EAB" w14:textId="77777777" w:rsidR="005B1A5F" w:rsidRDefault="005B1A5F" w:rsidP="005B1A5F">
      <w:pPr>
        <w:pStyle w:val="ac"/>
        <w:rPr>
          <w:rFonts w:eastAsia="PMingLiU"/>
        </w:rPr>
      </w:pPr>
    </w:p>
    <w:p w14:paraId="1F57ABEB" w14:textId="77777777" w:rsidR="005B1A5F" w:rsidRPr="005B1A5F" w:rsidRDefault="005B1A5F" w:rsidP="005B1A5F">
      <w:pPr>
        <w:pStyle w:val="ac"/>
      </w:pPr>
      <w:r w:rsidRPr="005B1A5F">
        <w:rPr>
          <w:rFonts w:hint="eastAsia"/>
        </w:rPr>
        <w:t>（首發）</w:t>
      </w:r>
    </w:p>
    <w:p w14:paraId="016B0A13" w14:textId="77777777" w:rsidR="005B1A5F" w:rsidRPr="005B1A5F" w:rsidRDefault="005B1A5F" w:rsidP="005B1A5F">
      <w:pPr>
        <w:pStyle w:val="ac"/>
      </w:pPr>
      <w:r w:rsidRPr="005B1A5F">
        <w:rPr>
          <w:rFonts w:hint="eastAsia"/>
        </w:rPr>
        <w:t>王寧</w:t>
      </w:r>
    </w:p>
    <w:p w14:paraId="026E3B1F" w14:textId="77777777" w:rsidR="005B1A5F" w:rsidRPr="005B1A5F" w:rsidRDefault="005B1A5F" w:rsidP="005B1A5F">
      <w:pPr>
        <w:pStyle w:val="ac"/>
      </w:pPr>
      <w:r w:rsidRPr="005B1A5F">
        <w:rPr>
          <w:rFonts w:hint="eastAsia"/>
        </w:rPr>
        <w:t>棗莊廣播電視台</w:t>
      </w:r>
    </w:p>
    <w:p w14:paraId="59DEBAED" w14:textId="77777777" w:rsidR="005B1A5F" w:rsidRPr="005B1A5F" w:rsidRDefault="005B1A5F" w:rsidP="005B1A5F"/>
    <w:p w14:paraId="50B5F0F2" w14:textId="77777777" w:rsidR="005B1A5F" w:rsidRPr="005B1A5F" w:rsidRDefault="005B1A5F" w:rsidP="005B1A5F">
      <w:pPr>
        <w:pStyle w:val="aa"/>
        <w:ind w:firstLine="560"/>
      </w:pPr>
      <w:r w:rsidRPr="005B1A5F">
        <w:t>清華簡《四告》簡1有“</w:t>
      </w:r>
      <w:r w:rsidRPr="005B1A5F">
        <w:drawing>
          <wp:inline distT="0" distB="0" distL="0" distR="0" wp14:anchorId="508F4B0B" wp14:editId="243ECF2C">
            <wp:extent cx="219075" cy="152400"/>
            <wp:effectExtent l="19050" t="0" r="9525" b="0"/>
            <wp:docPr id="2" name="图片 1" descr="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肆.jpg"/>
                    <pic:cNvPicPr/>
                  </pic:nvPicPr>
                  <pic:blipFill>
                    <a:blip r:embed="rId8" cstate="print"/>
                    <a:stretch>
                      <a:fillRect/>
                    </a:stretch>
                  </pic:blipFill>
                  <pic:spPr>
                    <a:xfrm>
                      <a:off x="0" y="0"/>
                      <a:ext cx="219075" cy="152400"/>
                    </a:xfrm>
                    <a:prstGeom prst="rect">
                      <a:avLst/>
                    </a:prstGeom>
                  </pic:spPr>
                </pic:pic>
              </a:graphicData>
            </a:graphic>
          </wp:inline>
        </w:drawing>
      </w:r>
      <w:r w:rsidRPr="005B1A5F">
        <w:drawing>
          <wp:inline distT="0" distB="0" distL="0" distR="0" wp14:anchorId="189E8D39" wp14:editId="159C8D11">
            <wp:extent cx="180975" cy="180975"/>
            <wp:effectExtent l="19050" t="0" r="9525" b="0"/>
            <wp:docPr id="1" name="图片 2" descr="QQ图片20201108094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201108094151.jpg"/>
                    <pic:cNvPicPr/>
                  </pic:nvPicPr>
                  <pic:blipFill>
                    <a:blip r:embed="rId9" cstate="print"/>
                    <a:stretch>
                      <a:fillRect/>
                    </a:stretch>
                  </pic:blipFill>
                  <pic:spPr>
                    <a:xfrm>
                      <a:off x="0" y="0"/>
                      <a:ext cx="177263" cy="177263"/>
                    </a:xfrm>
                    <a:prstGeom prst="rect">
                      <a:avLst/>
                    </a:prstGeom>
                  </pic:spPr>
                </pic:pic>
              </a:graphicData>
            </a:graphic>
          </wp:inline>
        </w:drawing>
      </w:r>
      <w:r w:rsidRPr="005B1A5F">
        <w:t>血明”一句，</w:t>
      </w:r>
      <w:proofErr w:type="gramStart"/>
      <w:r w:rsidRPr="005B1A5F">
        <w:t>據</w:t>
      </w:r>
      <w:proofErr w:type="gramEnd"/>
      <w:r w:rsidRPr="005B1A5F">
        <w:t>黃德寬先生</w:t>
      </w:r>
      <w:proofErr w:type="gramStart"/>
      <w:r w:rsidRPr="005B1A5F">
        <w:t>介</w:t>
      </w:r>
      <w:proofErr w:type="gramEnd"/>
      <w:r w:rsidRPr="005B1A5F">
        <w:t>紹，整理者讀“逸祔血盟”，黃先生改釋讀</w:t>
      </w:r>
      <w:proofErr w:type="gramStart"/>
      <w:r w:rsidRPr="005B1A5F">
        <w:t>為</w:t>
      </w:r>
      <w:proofErr w:type="gramEnd"/>
      <w:r w:rsidRPr="005B1A5F">
        <w:t>“肆擾血盟”。</w:t>
      </w:r>
      <w:r w:rsidRPr="005B1A5F">
        <w:endnoteReference w:customMarkFollows="1" w:id="1"/>
        <w:t>[1]其中第一個字讀“肆”</w:t>
      </w:r>
      <w:proofErr w:type="gramStart"/>
      <w:r w:rsidRPr="005B1A5F">
        <w:t>應</w:t>
      </w:r>
      <w:proofErr w:type="gramEnd"/>
      <w:r w:rsidRPr="005B1A5F">
        <w:t>該是沒問題的，但是第二個字感覺仍有可商榷的地方。</w:t>
      </w:r>
    </w:p>
    <w:p w14:paraId="6EE95325" w14:textId="77777777" w:rsidR="005B1A5F" w:rsidRPr="005B1A5F" w:rsidRDefault="005B1A5F" w:rsidP="005B1A5F">
      <w:pPr>
        <w:pStyle w:val="aa"/>
        <w:ind w:firstLine="560"/>
      </w:pPr>
      <w:r w:rsidRPr="005B1A5F">
        <w:t>首先是黃先生指出這個字</w:t>
      </w:r>
      <w:proofErr w:type="gramStart"/>
      <w:r w:rsidRPr="005B1A5F">
        <w:rPr>
          <w:rFonts w:hint="eastAsia"/>
        </w:rPr>
        <w:t>嚴</w:t>
      </w:r>
      <w:proofErr w:type="gramEnd"/>
      <w:r w:rsidRPr="005B1A5F">
        <w:rPr>
          <w:rFonts w:hint="eastAsia"/>
        </w:rPr>
        <w:t>格的隸定</w:t>
      </w:r>
      <w:proofErr w:type="gramStart"/>
      <w:r w:rsidRPr="005B1A5F">
        <w:rPr>
          <w:rFonts w:hint="eastAsia"/>
        </w:rPr>
        <w:t>應</w:t>
      </w:r>
      <w:proofErr w:type="gramEnd"/>
      <w:r w:rsidRPr="005B1A5F">
        <w:rPr>
          <w:rFonts w:hint="eastAsia"/>
        </w:rPr>
        <w:t>該是上“頁”下作“敂”形，</w:t>
      </w:r>
      <w:r w:rsidRPr="005B1A5F">
        <w:t>和上博簡三《彭祖》簡7裡的“</w:t>
      </w:r>
      <w:r w:rsidRPr="005B1A5F">
        <w:drawing>
          <wp:inline distT="0" distB="0" distL="0" distR="0" wp14:anchorId="31DC71FC" wp14:editId="710D9BD9">
            <wp:extent cx="228600" cy="419100"/>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28600" cy="419100"/>
                    </a:xfrm>
                    <a:prstGeom prst="rect">
                      <a:avLst/>
                    </a:prstGeom>
                    <a:noFill/>
                    <a:ln w="9525">
                      <a:noFill/>
                      <a:miter lim="800000"/>
                      <a:headEnd/>
                      <a:tailEnd/>
                    </a:ln>
                  </pic:spPr>
                </pic:pic>
              </a:graphicData>
            </a:graphic>
          </wp:inline>
        </w:drawing>
      </w:r>
      <w:r w:rsidRPr="005B1A5F">
        <w:t>”（下用“A”代）字是同一字，</w:t>
      </w:r>
      <w:r w:rsidRPr="005B1A5F">
        <w:rPr>
          <w:rFonts w:hint="eastAsia"/>
        </w:rPr>
        <w:t>“《四告》此字从‘页’不省，又加‘口’形繁化，也是‘</w:t>
      </w:r>
      <w:r w:rsidRPr="005B1A5F">
        <w:rPr>
          <w:rFonts w:ascii="宋体-方正超大字符集" w:eastAsia="宋体-方正超大字符集" w:hAnsi="宋体-方正超大字符集" w:cs="宋体-方正超大字符集" w:hint="eastAsia"/>
        </w:rPr>
        <w:t>𢝊</w:t>
      </w:r>
      <w:r w:rsidRPr="005B1A5F">
        <w:rPr>
          <w:rFonts w:hint="eastAsia"/>
        </w:rPr>
        <w:t>’的异形。”並指出諸家有“俯”、“修”、“</w:t>
      </w:r>
      <w:r w:rsidRPr="005B1A5F">
        <w:rPr>
          <w:rFonts w:ascii="宋体-方正超大字符集" w:eastAsia="宋体-方正超大字符集" w:hAnsi="宋体-方正超大字符集" w:cs="宋体-方正超大字符集" w:hint="eastAsia"/>
        </w:rPr>
        <w:t>𧡹</w:t>
      </w:r>
      <w:r w:rsidRPr="005B1A5F">
        <w:rPr>
          <w:rFonts w:hint="eastAsia"/>
        </w:rPr>
        <w:t>”等多種釋讀。黃先生文中所引</w:t>
      </w:r>
      <w:r w:rsidRPr="005B1A5F">
        <w:t>《彭祖》簡7-8的相關文字是：</w:t>
      </w:r>
    </w:p>
    <w:p w14:paraId="0827AD7A" w14:textId="77777777" w:rsidR="005B1A5F" w:rsidRPr="005B1A5F" w:rsidRDefault="005B1A5F" w:rsidP="005B1A5F">
      <w:pPr>
        <w:pStyle w:val="a4"/>
        <w:spacing w:before="540" w:after="540"/>
        <w:ind w:firstLine="496"/>
      </w:pPr>
      <w:r w:rsidRPr="005B1A5F">
        <w:t>彭祖曰：“一命弌A，是</w:t>
      </w:r>
      <w:proofErr w:type="gramStart"/>
      <w:r w:rsidRPr="005B1A5F">
        <w:t>為</w:t>
      </w:r>
      <w:proofErr w:type="gramEnd"/>
      <w:r w:rsidRPr="005B1A5F">
        <w:t>益愈；一命三A，是謂自厚；三命四A，是謂百姓之主。一命弌䑋，是謂遭殃；弌命三[䑋]，是謂不長；三命四䑋，</w:t>
      </w:r>
      <w:r w:rsidRPr="005B1A5F">
        <w:lastRenderedPageBreak/>
        <w:t>是謂絕綱。”</w:t>
      </w:r>
    </w:p>
    <w:p w14:paraId="7536DEAF" w14:textId="77777777" w:rsidR="005B1A5F" w:rsidRPr="005B1A5F" w:rsidRDefault="005B1A5F" w:rsidP="005B1A5F">
      <w:pPr>
        <w:pStyle w:val="aa"/>
        <w:ind w:firstLine="560"/>
      </w:pPr>
      <w:r w:rsidRPr="005B1A5F">
        <w:t>這段文字，實際上是</w:t>
      </w:r>
      <w:proofErr w:type="gramStart"/>
      <w:r w:rsidRPr="005B1A5F">
        <w:t>兩</w:t>
      </w:r>
      <w:proofErr w:type="gramEnd"/>
      <w:r w:rsidRPr="005B1A5F">
        <w:t>段，一段是說A的</w:t>
      </w:r>
      <w:proofErr w:type="gramStart"/>
      <w:r w:rsidRPr="005B1A5F">
        <w:t>內</w:t>
      </w:r>
      <w:proofErr w:type="gramEnd"/>
      <w:r w:rsidRPr="005B1A5F">
        <w:t>容，一段是說“䑋”的</w:t>
      </w:r>
      <w:proofErr w:type="gramStart"/>
      <w:r w:rsidRPr="005B1A5F">
        <w:t>內</w:t>
      </w:r>
      <w:proofErr w:type="gramEnd"/>
      <w:r w:rsidRPr="005B1A5F">
        <w:t>容。其中說“䑋”的</w:t>
      </w:r>
      <w:proofErr w:type="gramStart"/>
      <w:r w:rsidRPr="005B1A5F">
        <w:t>內</w:t>
      </w:r>
      <w:proofErr w:type="gramEnd"/>
      <w:r w:rsidRPr="005B1A5F">
        <w:t>容，是</w:t>
      </w:r>
      <w:r w:rsidRPr="005B1A5F">
        <w:rPr>
          <w:rFonts w:hint="eastAsia"/>
        </w:rPr>
        <w:t>以</w:t>
      </w:r>
      <w:r w:rsidRPr="005B1A5F">
        <w:t>“殃”、“長”、“綱”與“䑋”字</w:t>
      </w:r>
      <w:proofErr w:type="gramStart"/>
      <w:r w:rsidRPr="005B1A5F">
        <w:t>為</w:t>
      </w:r>
      <w:proofErr w:type="gramEnd"/>
      <w:r w:rsidRPr="005B1A5F">
        <w:t>韻，用的是</w:t>
      </w:r>
      <w:proofErr w:type="gramStart"/>
      <w:r w:rsidRPr="005B1A5F">
        <w:t>嚴</w:t>
      </w:r>
      <w:proofErr w:type="gramEnd"/>
      <w:r w:rsidRPr="005B1A5F">
        <w:t>格的陽部韻；那麼第一段是以“愈”、“厚”、“主”與“A”</w:t>
      </w:r>
      <w:proofErr w:type="gramStart"/>
      <w:r w:rsidRPr="005B1A5F">
        <w:t>為</w:t>
      </w:r>
      <w:proofErr w:type="gramEnd"/>
      <w:r w:rsidRPr="005B1A5F">
        <w:t>韻，</w:t>
      </w:r>
      <w:r w:rsidRPr="005B1A5F">
        <w:rPr>
          <w:rFonts w:hint="eastAsia"/>
        </w:rPr>
        <w:t>這</w:t>
      </w:r>
      <w:r w:rsidRPr="005B1A5F">
        <w:t>三個字都是</w:t>
      </w:r>
      <w:proofErr w:type="gramStart"/>
      <w:r w:rsidRPr="005B1A5F">
        <w:t>侯部字</w:t>
      </w:r>
      <w:proofErr w:type="gramEnd"/>
      <w:r w:rsidRPr="005B1A5F">
        <w:t>，就可以推知A字也</w:t>
      </w:r>
      <w:proofErr w:type="gramStart"/>
      <w:r w:rsidRPr="005B1A5F">
        <w:t>應</w:t>
      </w:r>
      <w:proofErr w:type="gramEnd"/>
      <w:r w:rsidRPr="005B1A5F">
        <w:t>該是</w:t>
      </w:r>
      <w:proofErr w:type="gramStart"/>
      <w:r w:rsidRPr="005B1A5F">
        <w:t>侯部字</w:t>
      </w:r>
      <w:proofErr w:type="gramEnd"/>
      <w:r w:rsidRPr="005B1A5F">
        <w:t>，</w:t>
      </w:r>
      <w:r w:rsidRPr="005B1A5F">
        <w:rPr>
          <w:rFonts w:hint="eastAsia"/>
        </w:rPr>
        <w:t>《四告》中相似字形加“口”形</w:t>
      </w:r>
      <w:proofErr w:type="gramStart"/>
      <w:r w:rsidRPr="005B1A5F">
        <w:rPr>
          <w:rFonts w:hint="eastAsia"/>
        </w:rPr>
        <w:t>應</w:t>
      </w:r>
      <w:proofErr w:type="gramEnd"/>
      <w:r w:rsidRPr="005B1A5F">
        <w:rPr>
          <w:rFonts w:hint="eastAsia"/>
        </w:rPr>
        <w:t>該不是繁化，而是加註的聲符，“口”正是溪紐</w:t>
      </w:r>
      <w:proofErr w:type="gramStart"/>
      <w:r w:rsidRPr="005B1A5F">
        <w:rPr>
          <w:rFonts w:hint="eastAsia"/>
        </w:rPr>
        <w:t>侯部字</w:t>
      </w:r>
      <w:proofErr w:type="gramEnd"/>
      <w:r w:rsidRPr="005B1A5F">
        <w:rPr>
          <w:rFonts w:hint="eastAsia"/>
        </w:rPr>
        <w:t>。</w:t>
      </w:r>
    </w:p>
    <w:p w14:paraId="5509D6B6" w14:textId="77777777" w:rsidR="005B1A5F" w:rsidRPr="005B1A5F" w:rsidRDefault="005B1A5F" w:rsidP="005B1A5F">
      <w:pPr>
        <w:pStyle w:val="aa"/>
        <w:ind w:firstLine="560"/>
      </w:pPr>
      <w:r w:rsidRPr="005B1A5F">
        <w:rPr>
          <w:rFonts w:hint="eastAsia"/>
        </w:rPr>
        <w:t>另外，《彭祖》裡類似的話，</w:t>
      </w:r>
      <w:proofErr w:type="gramStart"/>
      <w:r w:rsidRPr="005B1A5F">
        <w:rPr>
          <w:rFonts w:hint="eastAsia"/>
        </w:rPr>
        <w:t>傳世</w:t>
      </w:r>
      <w:proofErr w:type="gramEnd"/>
      <w:r w:rsidRPr="005B1A5F">
        <w:rPr>
          <w:rFonts w:hint="eastAsia"/>
        </w:rPr>
        <w:t>典籍裡就是正考父的事情，《左傳·昭公七年》裡說：</w:t>
      </w:r>
    </w:p>
    <w:p w14:paraId="757ED6C3" w14:textId="77777777" w:rsidR="005B1A5F" w:rsidRPr="005B1A5F" w:rsidRDefault="005B1A5F" w:rsidP="005B1A5F">
      <w:pPr>
        <w:pStyle w:val="a4"/>
        <w:spacing w:before="540" w:after="540"/>
        <w:ind w:firstLine="496"/>
      </w:pPr>
      <w:r w:rsidRPr="005B1A5F">
        <w:rPr>
          <w:rFonts w:hint="eastAsia"/>
        </w:rPr>
        <w:t>“及正考父佐戴、武、宣，三命茲益共，故其鼎銘云：‘一命而僂，再命而傴，三命而俯，循牆而走，亦莫余敢侮。’”</w:t>
      </w:r>
    </w:p>
    <w:p w14:paraId="1E01DE18" w14:textId="77777777" w:rsidR="005B1A5F" w:rsidRPr="005B1A5F" w:rsidRDefault="005B1A5F" w:rsidP="005B1A5F">
      <w:pPr>
        <w:pStyle w:val="aa"/>
        <w:ind w:firstLine="560"/>
      </w:pPr>
      <w:r w:rsidRPr="005B1A5F">
        <w:rPr>
          <w:rFonts w:hint="eastAsia"/>
        </w:rPr>
        <w:t>《莊子·列禦寇》裡說：</w:t>
      </w:r>
    </w:p>
    <w:p w14:paraId="48B1FDE2" w14:textId="77777777" w:rsidR="005B1A5F" w:rsidRPr="005B1A5F" w:rsidRDefault="005B1A5F" w:rsidP="005B1A5F">
      <w:pPr>
        <w:pStyle w:val="a4"/>
        <w:spacing w:before="540" w:after="540"/>
        <w:ind w:firstLine="496"/>
      </w:pPr>
      <w:r w:rsidRPr="005B1A5F">
        <w:rPr>
          <w:rFonts w:hint="eastAsia"/>
        </w:rPr>
        <w:t>“正考父一命而傴，再命而僂，三命而俯，循牆而走，孰敢不軌！如而夫者，一命而呂鉅，再命而於車上舞，三命而名諸父，孰協唐許！”</w:t>
      </w:r>
    </w:p>
    <w:p w14:paraId="6F65A5A9" w14:textId="77777777" w:rsidR="005B1A5F" w:rsidRPr="005B1A5F" w:rsidRDefault="005B1A5F" w:rsidP="005B1A5F">
      <w:pPr>
        <w:pStyle w:val="aa"/>
        <w:ind w:firstLine="560"/>
      </w:pPr>
      <w:r w:rsidRPr="005B1A5F">
        <w:rPr>
          <w:rFonts w:hint="eastAsia"/>
        </w:rPr>
        <w:lastRenderedPageBreak/>
        <w:t>《左傳》裡所引的是以“僂”、“傴”、“俯”、“走”、“侮”</w:t>
      </w:r>
      <w:proofErr w:type="gramStart"/>
      <w:r w:rsidRPr="005B1A5F">
        <w:rPr>
          <w:rFonts w:hint="eastAsia"/>
        </w:rPr>
        <w:t>同侯部為</w:t>
      </w:r>
      <w:proofErr w:type="gramEnd"/>
      <w:r w:rsidRPr="005B1A5F">
        <w:rPr>
          <w:rFonts w:hint="eastAsia"/>
        </w:rPr>
        <w:t>韻；《莊子》裡引的略同，只是最</w:t>
      </w:r>
      <w:proofErr w:type="gramStart"/>
      <w:r w:rsidRPr="005B1A5F">
        <w:rPr>
          <w:rFonts w:hint="eastAsia"/>
        </w:rPr>
        <w:t>後一</w:t>
      </w:r>
      <w:proofErr w:type="gramEnd"/>
      <w:r w:rsidRPr="005B1A5F">
        <w:rPr>
          <w:rFonts w:hint="eastAsia"/>
        </w:rPr>
        <w:t>個字是“軌”，是</w:t>
      </w:r>
      <w:proofErr w:type="gramStart"/>
      <w:r w:rsidRPr="005B1A5F">
        <w:rPr>
          <w:rFonts w:hint="eastAsia"/>
        </w:rPr>
        <w:t>幽部字，應</w:t>
      </w:r>
      <w:proofErr w:type="gramEnd"/>
      <w:r w:rsidRPr="005B1A5F">
        <w:rPr>
          <w:rFonts w:hint="eastAsia"/>
        </w:rPr>
        <w:t>該是</w:t>
      </w:r>
      <w:proofErr w:type="gramStart"/>
      <w:r w:rsidRPr="005B1A5F">
        <w:rPr>
          <w:rFonts w:hint="eastAsia"/>
        </w:rPr>
        <w:t>侯幽合</w:t>
      </w:r>
      <w:proofErr w:type="gramEnd"/>
      <w:r w:rsidRPr="005B1A5F">
        <w:rPr>
          <w:rFonts w:hint="eastAsia"/>
        </w:rPr>
        <w:t>韻。而《彭祖》裡的類似文句的第一段也是</w:t>
      </w:r>
      <w:proofErr w:type="gramStart"/>
      <w:r w:rsidRPr="005B1A5F">
        <w:rPr>
          <w:rFonts w:hint="eastAsia"/>
        </w:rPr>
        <w:t>押侯部</w:t>
      </w:r>
      <w:proofErr w:type="gramEnd"/>
      <w:r w:rsidRPr="005B1A5F">
        <w:rPr>
          <w:rFonts w:hint="eastAsia"/>
        </w:rPr>
        <w:t>韻，恐怕不能是巧合，這也可以證明A是</w:t>
      </w:r>
      <w:proofErr w:type="gramStart"/>
      <w:r w:rsidRPr="005B1A5F">
        <w:rPr>
          <w:rFonts w:hint="eastAsia"/>
        </w:rPr>
        <w:t>侯部字</w:t>
      </w:r>
      <w:proofErr w:type="gramEnd"/>
      <w:r w:rsidRPr="005B1A5F">
        <w:rPr>
          <w:rFonts w:hint="eastAsia"/>
        </w:rPr>
        <w:t>的可能性非常大。</w:t>
      </w:r>
    </w:p>
    <w:p w14:paraId="29912714" w14:textId="77777777" w:rsidR="005B1A5F" w:rsidRPr="005B1A5F" w:rsidRDefault="005B1A5F" w:rsidP="005B1A5F">
      <w:pPr>
        <w:pStyle w:val="aa"/>
        <w:ind w:firstLine="560"/>
      </w:pPr>
      <w:r w:rsidRPr="005B1A5F">
        <w:rPr>
          <w:rFonts w:hint="eastAsia"/>
        </w:rPr>
        <w:t>《彭祖》簡文下面說的“䑋”，黃先生文中引趙</w:t>
      </w:r>
      <w:proofErr w:type="gramStart"/>
      <w:r w:rsidRPr="005B1A5F">
        <w:rPr>
          <w:rFonts w:hint="eastAsia"/>
        </w:rPr>
        <w:t>炳</w:t>
      </w:r>
      <w:proofErr w:type="gramEnd"/>
      <w:r w:rsidRPr="005B1A5F">
        <w:rPr>
          <w:rFonts w:hint="eastAsia"/>
        </w:rPr>
        <w:t>清先生說，認</w:t>
      </w:r>
      <w:proofErr w:type="gramStart"/>
      <w:r w:rsidRPr="005B1A5F">
        <w:rPr>
          <w:rFonts w:hint="eastAsia"/>
        </w:rPr>
        <w:t>為</w:t>
      </w:r>
      <w:proofErr w:type="gramEnd"/>
      <w:r w:rsidRPr="005B1A5F">
        <w:rPr>
          <w:rFonts w:hint="eastAsia"/>
        </w:rPr>
        <w:t>“䑋”不必讀</w:t>
      </w:r>
      <w:proofErr w:type="gramStart"/>
      <w:r w:rsidRPr="005B1A5F">
        <w:rPr>
          <w:rFonts w:hint="eastAsia"/>
        </w:rPr>
        <w:t>為</w:t>
      </w:r>
      <w:proofErr w:type="gramEnd"/>
      <w:r w:rsidRPr="005B1A5F">
        <w:rPr>
          <w:rFonts w:hint="eastAsia"/>
        </w:rPr>
        <w:t>“仰”，其肥胖義可引申</w:t>
      </w:r>
      <w:proofErr w:type="gramStart"/>
      <w:r w:rsidRPr="005B1A5F">
        <w:rPr>
          <w:rFonts w:hint="eastAsia"/>
        </w:rPr>
        <w:t>為</w:t>
      </w:r>
      <w:proofErr w:type="gramEnd"/>
      <w:r w:rsidRPr="005B1A5F">
        <w:rPr>
          <w:rFonts w:hint="eastAsia"/>
        </w:rPr>
        <w:t>滿足、自滿、自大。這個看法可能是</w:t>
      </w:r>
      <w:proofErr w:type="gramStart"/>
      <w:r w:rsidRPr="005B1A5F">
        <w:rPr>
          <w:rFonts w:hint="eastAsia"/>
        </w:rPr>
        <w:t>對</w:t>
      </w:r>
      <w:proofErr w:type="gramEnd"/>
      <w:r w:rsidRPr="005B1A5F">
        <w:rPr>
          <w:rFonts w:hint="eastAsia"/>
        </w:rPr>
        <w:t>的，“䑋”就相當</w:t>
      </w:r>
      <w:proofErr w:type="gramStart"/>
      <w:r w:rsidRPr="005B1A5F">
        <w:rPr>
          <w:rFonts w:hint="eastAsia"/>
        </w:rPr>
        <w:t>於</w:t>
      </w:r>
      <w:proofErr w:type="gramEnd"/>
      <w:r w:rsidRPr="005B1A5F">
        <w:rPr>
          <w:rFonts w:hint="eastAsia"/>
        </w:rPr>
        <w:t>《莊子》裡的“呂鉅”，</w:t>
      </w:r>
      <w:proofErr w:type="gramStart"/>
      <w:r w:rsidRPr="005B1A5F">
        <w:rPr>
          <w:rFonts w:hint="eastAsia"/>
        </w:rPr>
        <w:t>郭</w:t>
      </w:r>
      <w:proofErr w:type="gramEnd"/>
      <w:r w:rsidRPr="005B1A5F">
        <w:rPr>
          <w:rFonts w:hint="eastAsia"/>
        </w:rPr>
        <w:t>慶藩《莊子集釋》云：</w:t>
      </w:r>
    </w:p>
    <w:p w14:paraId="4094E649" w14:textId="77777777" w:rsidR="005B1A5F" w:rsidRPr="005B1A5F" w:rsidRDefault="005B1A5F" w:rsidP="005B1A5F">
      <w:pPr>
        <w:pStyle w:val="a4"/>
        <w:spacing w:before="540" w:after="540"/>
        <w:ind w:firstLine="496"/>
      </w:pPr>
      <w:r w:rsidRPr="005B1A5F">
        <w:rPr>
          <w:rFonts w:hint="eastAsia"/>
        </w:rPr>
        <w:t>“家世父（郭嵩燾）曰：《釋文》‘呂鉅，矫貌。’</w:t>
      </w:r>
      <w:proofErr w:type="gramStart"/>
      <w:r w:rsidRPr="005B1A5F">
        <w:rPr>
          <w:rFonts w:hint="eastAsia"/>
        </w:rPr>
        <w:t>疑</w:t>
      </w:r>
      <w:proofErr w:type="gramEnd"/>
      <w:r w:rsidRPr="005B1A5F">
        <w:rPr>
          <w:rFonts w:hint="eastAsia"/>
        </w:rPr>
        <w:t>此不當</w:t>
      </w:r>
      <w:proofErr w:type="gramStart"/>
      <w:r w:rsidRPr="005B1A5F">
        <w:rPr>
          <w:rFonts w:hint="eastAsia"/>
        </w:rPr>
        <w:t>為矫</w:t>
      </w:r>
      <w:proofErr w:type="gramEnd"/>
      <w:r w:rsidRPr="005B1A5F">
        <w:rPr>
          <w:rFonts w:hint="eastAsia"/>
        </w:rPr>
        <w:t>。《方言》：‘矤、呂，長也。東齊曰矤，宋魯曰呂。’《說文》：‘鉅，大剛也。’亦通作巨，大也。</w:t>
      </w:r>
      <w:proofErr w:type="gramStart"/>
      <w:r w:rsidRPr="005B1A5F">
        <w:rPr>
          <w:rFonts w:hint="eastAsia"/>
        </w:rPr>
        <w:t>呂</w:t>
      </w:r>
      <w:proofErr w:type="gramEnd"/>
      <w:r w:rsidRPr="005B1A5F">
        <w:rPr>
          <w:rFonts w:hint="eastAsia"/>
        </w:rPr>
        <w:t>鉅，謂自高大，當</w:t>
      </w:r>
      <w:proofErr w:type="gramStart"/>
      <w:r w:rsidRPr="005B1A5F">
        <w:rPr>
          <w:rFonts w:hint="eastAsia"/>
        </w:rPr>
        <w:t>為矜</w:t>
      </w:r>
      <w:proofErr w:type="gramEnd"/>
      <w:r w:rsidRPr="005B1A5F">
        <w:rPr>
          <w:rFonts w:hint="eastAsia"/>
        </w:rPr>
        <w:t>張之意，云</w:t>
      </w:r>
      <w:proofErr w:type="gramStart"/>
      <w:r w:rsidRPr="005B1A5F">
        <w:rPr>
          <w:rFonts w:hint="eastAsia"/>
        </w:rPr>
        <w:t>矫</w:t>
      </w:r>
      <w:proofErr w:type="gramEnd"/>
      <w:r w:rsidRPr="005B1A5F">
        <w:rPr>
          <w:rFonts w:hint="eastAsia"/>
        </w:rPr>
        <w:t>，非也。”</w:t>
      </w:r>
      <w:r w:rsidRPr="005B1A5F">
        <w:endnoteReference w:customMarkFollows="1" w:id="2"/>
        <w:t>[2]</w:t>
      </w:r>
    </w:p>
    <w:p w14:paraId="2B5344F4" w14:textId="77777777" w:rsidR="005B1A5F" w:rsidRPr="005B1A5F" w:rsidRDefault="005B1A5F" w:rsidP="005B1A5F">
      <w:pPr>
        <w:pStyle w:val="aa"/>
        <w:ind w:firstLine="560"/>
      </w:pPr>
      <w:r w:rsidRPr="005B1A5F">
        <w:rPr>
          <w:rFonts w:hint="eastAsia"/>
        </w:rPr>
        <w:t>郭嵩燾認</w:t>
      </w:r>
      <w:proofErr w:type="gramStart"/>
      <w:r w:rsidRPr="005B1A5F">
        <w:rPr>
          <w:rFonts w:hint="eastAsia"/>
        </w:rPr>
        <w:t>為</w:t>
      </w:r>
      <w:proofErr w:type="gramEnd"/>
      <w:r w:rsidRPr="005B1A5F">
        <w:rPr>
          <w:rFonts w:hint="eastAsia"/>
        </w:rPr>
        <w:t>“呂鉅”是“自高大”、“ 矜張”之意，</w:t>
      </w:r>
      <w:proofErr w:type="gramStart"/>
      <w:r w:rsidRPr="005B1A5F">
        <w:rPr>
          <w:rFonts w:hint="eastAsia"/>
        </w:rPr>
        <w:t>應</w:t>
      </w:r>
      <w:proofErr w:type="gramEnd"/>
      <w:r w:rsidRPr="005B1A5F">
        <w:rPr>
          <w:rFonts w:hint="eastAsia"/>
        </w:rPr>
        <w:t>該是</w:t>
      </w:r>
      <w:proofErr w:type="gramStart"/>
      <w:r w:rsidRPr="005B1A5F">
        <w:rPr>
          <w:rFonts w:hint="eastAsia"/>
        </w:rPr>
        <w:t>對</w:t>
      </w:r>
      <w:proofErr w:type="gramEnd"/>
      <w:r w:rsidRPr="005B1A5F">
        <w:rPr>
          <w:rFonts w:hint="eastAsia"/>
        </w:rPr>
        <w:t>的，也就是</w:t>
      </w:r>
      <w:proofErr w:type="gramStart"/>
      <w:r w:rsidRPr="005B1A5F">
        <w:rPr>
          <w:rFonts w:hint="eastAsia"/>
        </w:rPr>
        <w:t>後來</w:t>
      </w:r>
      <w:proofErr w:type="gramEnd"/>
      <w:r w:rsidRPr="005B1A5F">
        <w:rPr>
          <w:rFonts w:hint="eastAsia"/>
        </w:rPr>
        <w:t>說的“自我膨脹”，但是古語裡沒有用“膨脹”這詞彙</w:t>
      </w:r>
      <w:proofErr w:type="gramStart"/>
      <w:r w:rsidRPr="005B1A5F">
        <w:rPr>
          <w:rFonts w:hint="eastAsia"/>
        </w:rPr>
        <w:t>來</w:t>
      </w:r>
      <w:proofErr w:type="gramEnd"/>
      <w:r w:rsidRPr="005B1A5F">
        <w:rPr>
          <w:rFonts w:hint="eastAsia"/>
        </w:rPr>
        <w:t>表示驕傲自大的，所以《彭祖》裡說“䑋”，《方言》二：“䑋，盛也。秦晉或曰䑋，梁益之間凡人言盛，及其所</w:t>
      </w:r>
      <w:proofErr w:type="gramStart"/>
      <w:r w:rsidRPr="005B1A5F">
        <w:rPr>
          <w:rFonts w:hint="eastAsia"/>
        </w:rPr>
        <w:t>愛</w:t>
      </w:r>
      <w:proofErr w:type="gramEnd"/>
      <w:r w:rsidRPr="005B1A5F">
        <w:rPr>
          <w:rFonts w:hint="eastAsia"/>
        </w:rPr>
        <w:t>曰</w:t>
      </w:r>
      <w:proofErr w:type="gramStart"/>
      <w:r w:rsidRPr="005B1A5F">
        <w:rPr>
          <w:rFonts w:hint="eastAsia"/>
        </w:rPr>
        <w:t>偉</w:t>
      </w:r>
      <w:proofErr w:type="gramEnd"/>
      <w:r w:rsidRPr="005B1A5F">
        <w:rPr>
          <w:rFonts w:hint="eastAsia"/>
        </w:rPr>
        <w:t>其肥晠謂之䑋。”《說文》：“益州</w:t>
      </w:r>
      <w:proofErr w:type="gramStart"/>
      <w:r w:rsidRPr="005B1A5F">
        <w:rPr>
          <w:rFonts w:hint="eastAsia"/>
        </w:rPr>
        <w:t>鄙</w:t>
      </w:r>
      <w:proofErr w:type="gramEnd"/>
      <w:r w:rsidRPr="005B1A5F">
        <w:rPr>
          <w:rFonts w:hint="eastAsia"/>
        </w:rPr>
        <w:t>言人盛、諱（瑋、</w:t>
      </w:r>
      <w:proofErr w:type="gramStart"/>
      <w:r w:rsidRPr="005B1A5F">
        <w:rPr>
          <w:rFonts w:hint="eastAsia"/>
        </w:rPr>
        <w:t>偉</w:t>
      </w:r>
      <w:proofErr w:type="gramEnd"/>
      <w:r w:rsidRPr="005B1A5F">
        <w:rPr>
          <w:rFonts w:hint="eastAsia"/>
        </w:rPr>
        <w:t>）其肥謂之䑋。”“䑋”有“盛”、</w:t>
      </w:r>
      <w:r w:rsidRPr="005B1A5F">
        <w:rPr>
          <w:rFonts w:hint="eastAsia"/>
        </w:rPr>
        <w:lastRenderedPageBreak/>
        <w:t>“肥”義，即“高大”、“矜張”之意，即今言“膨脹”也。蓋“傴”、“僂”、“俯”表示人謹敬謙卑，“呂鉅”則是驕</w:t>
      </w:r>
      <w:proofErr w:type="gramStart"/>
      <w:r w:rsidRPr="005B1A5F">
        <w:rPr>
          <w:rFonts w:hint="eastAsia"/>
        </w:rPr>
        <w:t>矜</w:t>
      </w:r>
      <w:proofErr w:type="gramEnd"/>
      <w:r w:rsidRPr="005B1A5F">
        <w:rPr>
          <w:rFonts w:hint="eastAsia"/>
        </w:rPr>
        <w:t>自大、自我膨脹，亦即“䑋”。</w:t>
      </w:r>
    </w:p>
    <w:p w14:paraId="34891497" w14:textId="77777777" w:rsidR="005B1A5F" w:rsidRPr="005B1A5F" w:rsidRDefault="005B1A5F" w:rsidP="005B1A5F">
      <w:pPr>
        <w:pStyle w:val="aa"/>
        <w:ind w:firstLine="560"/>
      </w:pPr>
      <w:r w:rsidRPr="005B1A5F">
        <w:t>那麼</w:t>
      </w:r>
      <w:proofErr w:type="gramStart"/>
      <w:r w:rsidRPr="005B1A5F">
        <w:rPr>
          <w:rFonts w:hint="eastAsia"/>
        </w:rPr>
        <w:t>單從</w:t>
      </w:r>
      <w:proofErr w:type="gramEnd"/>
      <w:r w:rsidRPr="005B1A5F">
        <w:rPr>
          <w:rFonts w:hint="eastAsia"/>
        </w:rPr>
        <w:t>用韻上看，《彭祖》中的A</w:t>
      </w:r>
      <w:r w:rsidRPr="005B1A5F">
        <w:t>字</w:t>
      </w:r>
      <w:r w:rsidRPr="005B1A5F">
        <w:rPr>
          <w:rFonts w:hint="eastAsia"/>
        </w:rPr>
        <w:t>，如《四告》</w:t>
      </w:r>
      <w:r w:rsidRPr="005B1A5F">
        <w:t>整理者</w:t>
      </w:r>
      <w:r w:rsidRPr="005B1A5F">
        <w:rPr>
          <w:rFonts w:hint="eastAsia"/>
        </w:rPr>
        <w:t>讀</w:t>
      </w:r>
      <w:r w:rsidRPr="005B1A5F">
        <w:t>“祔”（並紐侯部）</w:t>
      </w:r>
      <w:r w:rsidRPr="005B1A5F">
        <w:rPr>
          <w:rFonts w:hint="eastAsia"/>
        </w:rPr>
        <w:t>似乎</w:t>
      </w:r>
      <w:r w:rsidRPr="005B1A5F">
        <w:t>要比讀“擾”（日紐幽部）更</w:t>
      </w:r>
      <w:proofErr w:type="gramStart"/>
      <w:r w:rsidRPr="005B1A5F">
        <w:t>為</w:t>
      </w:r>
      <w:proofErr w:type="gramEnd"/>
      <w:r w:rsidRPr="005B1A5F">
        <w:rPr>
          <w:rFonts w:hint="eastAsia"/>
        </w:rPr>
        <w:t>適合，因</w:t>
      </w:r>
      <w:proofErr w:type="gramStart"/>
      <w:r w:rsidRPr="005B1A5F">
        <w:rPr>
          <w:rFonts w:hint="eastAsia"/>
        </w:rPr>
        <w:t>為</w:t>
      </w:r>
      <w:proofErr w:type="gramEnd"/>
      <w:r w:rsidRPr="005B1A5F">
        <w:rPr>
          <w:rFonts w:hint="eastAsia"/>
        </w:rPr>
        <w:t>“祔”也是</w:t>
      </w:r>
      <w:proofErr w:type="gramStart"/>
      <w:r w:rsidRPr="005B1A5F">
        <w:rPr>
          <w:rFonts w:hint="eastAsia"/>
        </w:rPr>
        <w:t>侯部字</w:t>
      </w:r>
      <w:proofErr w:type="gramEnd"/>
      <w:r w:rsidRPr="005B1A5F">
        <w:t>。</w:t>
      </w:r>
      <w:r w:rsidRPr="005B1A5F">
        <w:rPr>
          <w:rFonts w:hint="eastAsia"/>
        </w:rPr>
        <w:t>其字</w:t>
      </w:r>
      <w:proofErr w:type="gramStart"/>
      <w:r w:rsidRPr="005B1A5F">
        <w:rPr>
          <w:rFonts w:hint="eastAsia"/>
        </w:rPr>
        <w:t>從</w:t>
      </w:r>
      <w:proofErr w:type="gramEnd"/>
      <w:r w:rsidRPr="005B1A5F">
        <w:rPr>
          <w:rFonts w:hint="eastAsia"/>
        </w:rPr>
        <w:t>頁或首，可能就是“僂”、“傴”、“俯”三字中的某個字的或體，因</w:t>
      </w:r>
      <w:proofErr w:type="gramStart"/>
      <w:r w:rsidRPr="005B1A5F">
        <w:rPr>
          <w:rFonts w:hint="eastAsia"/>
        </w:rPr>
        <w:t>為據</w:t>
      </w:r>
      <w:proofErr w:type="gramEnd"/>
      <w:r w:rsidRPr="005B1A5F">
        <w:rPr>
          <w:rFonts w:hint="eastAsia"/>
        </w:rPr>
        <w:t>《說文》，俯首的“俯”本字是作“頫”，正</w:t>
      </w:r>
      <w:proofErr w:type="gramStart"/>
      <w:r w:rsidRPr="005B1A5F">
        <w:rPr>
          <w:rFonts w:hint="eastAsia"/>
        </w:rPr>
        <w:t>從</w:t>
      </w:r>
      <w:proofErr w:type="gramEnd"/>
      <w:r w:rsidRPr="005B1A5F">
        <w:rPr>
          <w:rFonts w:hint="eastAsia"/>
        </w:rPr>
        <w:t>“頁”作。</w:t>
      </w:r>
    </w:p>
    <w:p w14:paraId="09E7B76E" w14:textId="77777777" w:rsidR="005B1A5F" w:rsidRPr="005B1A5F" w:rsidRDefault="005B1A5F" w:rsidP="005B1A5F">
      <w:pPr>
        <w:pStyle w:val="aa"/>
        <w:ind w:firstLine="560"/>
      </w:pPr>
      <w:r w:rsidRPr="005B1A5F">
        <w:rPr>
          <w:rFonts w:hint="eastAsia"/>
        </w:rPr>
        <w:t>不過，《四告》裡的字釋</w:t>
      </w:r>
      <w:proofErr w:type="gramStart"/>
      <w:r w:rsidRPr="005B1A5F">
        <w:rPr>
          <w:rFonts w:hint="eastAsia"/>
        </w:rPr>
        <w:t>為</w:t>
      </w:r>
      <w:proofErr w:type="gramEnd"/>
      <w:r w:rsidRPr="005B1A5F">
        <w:rPr>
          <w:rFonts w:hint="eastAsia"/>
        </w:rPr>
        <w:t>“祔”感覺也有問題，《說文》：“祔，</w:t>
      </w:r>
      <w:proofErr w:type="gramStart"/>
      <w:r w:rsidRPr="005B1A5F">
        <w:rPr>
          <w:rFonts w:hint="eastAsia"/>
        </w:rPr>
        <w:t>後</w:t>
      </w:r>
      <w:proofErr w:type="gramEnd"/>
      <w:r w:rsidRPr="005B1A5F">
        <w:rPr>
          <w:rFonts w:hint="eastAsia"/>
        </w:rPr>
        <w:t>死者合食</w:t>
      </w:r>
      <w:proofErr w:type="gramStart"/>
      <w:r w:rsidRPr="005B1A5F">
        <w:rPr>
          <w:rFonts w:hint="eastAsia"/>
        </w:rPr>
        <w:t>於</w:t>
      </w:r>
      <w:proofErr w:type="gramEnd"/>
      <w:r w:rsidRPr="005B1A5F">
        <w:rPr>
          <w:rFonts w:hint="eastAsia"/>
        </w:rPr>
        <w:t>先祖。”是本宗族的人</w:t>
      </w:r>
      <w:proofErr w:type="gramStart"/>
      <w:r w:rsidRPr="005B1A5F">
        <w:rPr>
          <w:rFonts w:hint="eastAsia"/>
        </w:rPr>
        <w:t>後</w:t>
      </w:r>
      <w:proofErr w:type="gramEnd"/>
      <w:r w:rsidRPr="005B1A5F">
        <w:rPr>
          <w:rFonts w:hint="eastAsia"/>
        </w:rPr>
        <w:t>死的與先祖一起被祭祀，稱</w:t>
      </w:r>
      <w:proofErr w:type="gramStart"/>
      <w:r w:rsidRPr="005B1A5F">
        <w:rPr>
          <w:rFonts w:hint="eastAsia"/>
        </w:rPr>
        <w:t>為</w:t>
      </w:r>
      <w:proofErr w:type="gramEnd"/>
      <w:r w:rsidRPr="005B1A5F">
        <w:rPr>
          <w:rFonts w:hint="eastAsia"/>
        </w:rPr>
        <w:t>“祔”。而《四告》中此處明確記載是周公祭祀</w:t>
      </w:r>
      <w:proofErr w:type="gramStart"/>
      <w:r w:rsidRPr="005B1A5F">
        <w:rPr>
          <w:rFonts w:hint="eastAsia"/>
        </w:rPr>
        <w:t>皋</w:t>
      </w:r>
      <w:proofErr w:type="gramEnd"/>
      <w:r w:rsidRPr="005B1A5F">
        <w:rPr>
          <w:rFonts w:hint="eastAsia"/>
        </w:rPr>
        <w:t>陶，</w:t>
      </w:r>
      <w:proofErr w:type="gramStart"/>
      <w:r w:rsidRPr="005B1A5F">
        <w:rPr>
          <w:rFonts w:hint="eastAsia"/>
        </w:rPr>
        <w:t>皋</w:t>
      </w:r>
      <w:proofErr w:type="gramEnd"/>
      <w:r w:rsidRPr="005B1A5F">
        <w:rPr>
          <w:rFonts w:hint="eastAsia"/>
        </w:rPr>
        <w:t>陶並非是周公的宗族之人，而且</w:t>
      </w:r>
      <w:proofErr w:type="gramStart"/>
      <w:r w:rsidRPr="005B1A5F">
        <w:rPr>
          <w:rFonts w:hint="eastAsia"/>
        </w:rPr>
        <w:t>皋</w:t>
      </w:r>
      <w:proofErr w:type="gramEnd"/>
      <w:r w:rsidRPr="005B1A5F">
        <w:rPr>
          <w:rFonts w:hint="eastAsia"/>
        </w:rPr>
        <w:t>陶是司法神，不好論先死</w:t>
      </w:r>
      <w:proofErr w:type="gramStart"/>
      <w:r w:rsidRPr="005B1A5F">
        <w:rPr>
          <w:rFonts w:hint="eastAsia"/>
        </w:rPr>
        <w:t>後</w:t>
      </w:r>
      <w:proofErr w:type="gramEnd"/>
      <w:r w:rsidRPr="005B1A5F">
        <w:rPr>
          <w:rFonts w:hint="eastAsia"/>
        </w:rPr>
        <w:t>死，周公怎麼</w:t>
      </w:r>
      <w:proofErr w:type="gramStart"/>
      <w:r w:rsidRPr="005B1A5F">
        <w:rPr>
          <w:rFonts w:hint="eastAsia"/>
        </w:rPr>
        <w:t>會對</w:t>
      </w:r>
      <w:proofErr w:type="gramEnd"/>
      <w:r w:rsidRPr="005B1A5F">
        <w:rPr>
          <w:rFonts w:hint="eastAsia"/>
        </w:rPr>
        <w:t>他用“祔”祭呢？這事實在也不好解釋。程浩先生認</w:t>
      </w:r>
      <w:proofErr w:type="gramStart"/>
      <w:r w:rsidRPr="005B1A5F">
        <w:rPr>
          <w:rFonts w:hint="eastAsia"/>
        </w:rPr>
        <w:t>為</w:t>
      </w:r>
      <w:proofErr w:type="gramEnd"/>
      <w:r w:rsidRPr="005B1A5F">
        <w:rPr>
          <w:rFonts w:hint="eastAsia"/>
        </w:rPr>
        <w:t>：</w:t>
      </w:r>
    </w:p>
    <w:p w14:paraId="1974B0E2" w14:textId="77777777" w:rsidR="005B1A5F" w:rsidRPr="005B1A5F" w:rsidRDefault="005B1A5F" w:rsidP="005B1A5F">
      <w:pPr>
        <w:pStyle w:val="a4"/>
        <w:spacing w:before="540" w:after="540"/>
        <w:ind w:firstLine="496"/>
      </w:pPr>
      <w:r w:rsidRPr="005B1A5F">
        <w:rPr>
          <w:rFonts w:hint="eastAsia"/>
        </w:rPr>
        <w:t>“《儀禮·既夕禮》‘明日以其班祔’，鄭玄注云：‘祔，猶屬也。’</w:t>
      </w:r>
      <w:proofErr w:type="gramStart"/>
      <w:r w:rsidRPr="005B1A5F">
        <w:rPr>
          <w:rFonts w:hint="eastAsia"/>
        </w:rPr>
        <w:t>後</w:t>
      </w:r>
      <w:proofErr w:type="gramEnd"/>
      <w:r w:rsidRPr="005B1A5F">
        <w:rPr>
          <w:rFonts w:hint="eastAsia"/>
        </w:rPr>
        <w:t>人皆以</w:t>
      </w:r>
      <w:proofErr w:type="gramStart"/>
      <w:r w:rsidRPr="005B1A5F">
        <w:rPr>
          <w:rFonts w:hint="eastAsia"/>
        </w:rPr>
        <w:t>為</w:t>
      </w:r>
      <w:proofErr w:type="gramEnd"/>
      <w:r w:rsidRPr="005B1A5F">
        <w:rPr>
          <w:rFonts w:hint="eastAsia"/>
        </w:rPr>
        <w:t>‘祔’</w:t>
      </w:r>
      <w:proofErr w:type="gramStart"/>
      <w:r w:rsidRPr="005B1A5F">
        <w:rPr>
          <w:rFonts w:hint="eastAsia"/>
        </w:rPr>
        <w:t>專</w:t>
      </w:r>
      <w:proofErr w:type="gramEnd"/>
      <w:r w:rsidRPr="005B1A5F">
        <w:rPr>
          <w:rFonts w:hint="eastAsia"/>
        </w:rPr>
        <w:t>指</w:t>
      </w:r>
      <w:proofErr w:type="gramStart"/>
      <w:r w:rsidRPr="005B1A5F">
        <w:rPr>
          <w:rFonts w:hint="eastAsia"/>
        </w:rPr>
        <w:t>將</w:t>
      </w:r>
      <w:proofErr w:type="gramEnd"/>
      <w:r w:rsidRPr="005B1A5F">
        <w:rPr>
          <w:rFonts w:hint="eastAsia"/>
        </w:rPr>
        <w:t>死去子孫與先祖合祭，如《說文》‘後死者合食于先祖’，是在主觀上縮小了‘祔’的適用範</w:t>
      </w:r>
      <w:proofErr w:type="gramStart"/>
      <w:r w:rsidRPr="005B1A5F">
        <w:rPr>
          <w:rFonts w:hint="eastAsia"/>
        </w:rPr>
        <w:t>圍</w:t>
      </w:r>
      <w:proofErr w:type="gramEnd"/>
      <w:r w:rsidRPr="005B1A5F">
        <w:rPr>
          <w:rFonts w:hint="eastAsia"/>
        </w:rPr>
        <w:t>。實際上，一切祭祀活</w:t>
      </w:r>
      <w:proofErr w:type="gramStart"/>
      <w:r w:rsidRPr="005B1A5F">
        <w:rPr>
          <w:rFonts w:hint="eastAsia"/>
        </w:rPr>
        <w:t>動</w:t>
      </w:r>
      <w:proofErr w:type="gramEnd"/>
      <w:r w:rsidRPr="005B1A5F">
        <w:rPr>
          <w:rFonts w:hint="eastAsia"/>
        </w:rPr>
        <w:t>中</w:t>
      </w:r>
      <w:proofErr w:type="gramStart"/>
      <w:r w:rsidRPr="005B1A5F">
        <w:rPr>
          <w:rFonts w:hint="eastAsia"/>
        </w:rPr>
        <w:t>將</w:t>
      </w:r>
      <w:proofErr w:type="gramEnd"/>
      <w:r w:rsidRPr="005B1A5F">
        <w:rPr>
          <w:rFonts w:hint="eastAsia"/>
        </w:rPr>
        <w:t>地位稍低的受祭者附</w:t>
      </w:r>
      <w:proofErr w:type="gramStart"/>
      <w:r w:rsidRPr="005B1A5F">
        <w:rPr>
          <w:rFonts w:hint="eastAsia"/>
        </w:rPr>
        <w:t>屬於</w:t>
      </w:r>
      <w:proofErr w:type="gramEnd"/>
      <w:r w:rsidRPr="005B1A5F">
        <w:rPr>
          <w:rFonts w:hint="eastAsia"/>
        </w:rPr>
        <w:t>享祭之主的行</w:t>
      </w:r>
      <w:proofErr w:type="gramStart"/>
      <w:r w:rsidRPr="005B1A5F">
        <w:rPr>
          <w:rFonts w:hint="eastAsia"/>
        </w:rPr>
        <w:t>為</w:t>
      </w:r>
      <w:proofErr w:type="gramEnd"/>
      <w:r w:rsidRPr="005B1A5F">
        <w:rPr>
          <w:rFonts w:hint="eastAsia"/>
        </w:rPr>
        <w:t>大概都可稱‘祔’，如《左</w:t>
      </w:r>
      <w:r w:rsidRPr="005B1A5F">
        <w:rPr>
          <w:rFonts w:hint="eastAsia"/>
        </w:rPr>
        <w:lastRenderedPageBreak/>
        <w:t>傳》</w:t>
      </w:r>
      <w:proofErr w:type="gramStart"/>
      <w:r w:rsidRPr="005B1A5F">
        <w:rPr>
          <w:rFonts w:hint="eastAsia"/>
        </w:rPr>
        <w:t>僖</w:t>
      </w:r>
      <w:proofErr w:type="gramEnd"/>
      <w:r w:rsidRPr="005B1A5F">
        <w:rPr>
          <w:rFonts w:hint="eastAsia"/>
        </w:rPr>
        <w:t>公三十三年便載：‘凡君</w:t>
      </w:r>
      <w:proofErr w:type="gramStart"/>
      <w:r w:rsidRPr="005B1A5F">
        <w:rPr>
          <w:rFonts w:hint="eastAsia"/>
        </w:rPr>
        <w:t>薨</w:t>
      </w:r>
      <w:proofErr w:type="gramEnd"/>
      <w:r w:rsidRPr="005B1A5F">
        <w:rPr>
          <w:rFonts w:hint="eastAsia"/>
        </w:rPr>
        <w:t>，卒哭而祔，祔而</w:t>
      </w:r>
      <w:proofErr w:type="gramStart"/>
      <w:r w:rsidRPr="005B1A5F">
        <w:rPr>
          <w:rFonts w:hint="eastAsia"/>
        </w:rPr>
        <w:t>作主</w:t>
      </w:r>
      <w:proofErr w:type="gramEnd"/>
      <w:r w:rsidRPr="005B1A5F">
        <w:rPr>
          <w:rFonts w:hint="eastAsia"/>
        </w:rPr>
        <w:t>，</w:t>
      </w:r>
      <w:proofErr w:type="gramStart"/>
      <w:r w:rsidRPr="005B1A5F">
        <w:rPr>
          <w:rFonts w:hint="eastAsia"/>
        </w:rPr>
        <w:t>特</w:t>
      </w:r>
      <w:proofErr w:type="gramEnd"/>
      <w:r w:rsidRPr="005B1A5F">
        <w:rPr>
          <w:rFonts w:hint="eastAsia"/>
        </w:rPr>
        <w:t>祀</w:t>
      </w:r>
      <w:proofErr w:type="gramStart"/>
      <w:r w:rsidRPr="005B1A5F">
        <w:rPr>
          <w:rFonts w:hint="eastAsia"/>
        </w:rPr>
        <w:t>於</w:t>
      </w:r>
      <w:proofErr w:type="gramEnd"/>
      <w:r w:rsidRPr="005B1A5F">
        <w:rPr>
          <w:rFonts w:hint="eastAsia"/>
        </w:rPr>
        <w:t>主。’簡文中周公所行的這次祔祭，則可能與改變</w:t>
      </w:r>
      <w:proofErr w:type="gramStart"/>
      <w:r w:rsidRPr="005B1A5F">
        <w:rPr>
          <w:rFonts w:hint="eastAsia"/>
        </w:rPr>
        <w:t>皋繇</w:t>
      </w:r>
      <w:proofErr w:type="gramEnd"/>
      <w:r w:rsidRPr="005B1A5F">
        <w:rPr>
          <w:rFonts w:hint="eastAsia"/>
        </w:rPr>
        <w:t>的‘配享’有關。”</w:t>
      </w:r>
      <w:r w:rsidRPr="005B1A5F">
        <w:endnoteReference w:customMarkFollows="1" w:id="3"/>
        <w:t>[3]</w:t>
      </w:r>
    </w:p>
    <w:p w14:paraId="2CB2913D" w14:textId="77777777" w:rsidR="005B1A5F" w:rsidRPr="005B1A5F" w:rsidRDefault="005B1A5F" w:rsidP="005B1A5F">
      <w:pPr>
        <w:pStyle w:val="aa"/>
        <w:ind w:firstLine="560"/>
      </w:pPr>
      <w:r w:rsidRPr="005B1A5F">
        <w:rPr>
          <w:rFonts w:hint="eastAsia"/>
        </w:rPr>
        <w:t>檢</w:t>
      </w:r>
      <w:proofErr w:type="gramStart"/>
      <w:r w:rsidRPr="005B1A5F">
        <w:rPr>
          <w:rFonts w:hint="eastAsia"/>
        </w:rPr>
        <w:t>傳世</w:t>
      </w:r>
      <w:proofErr w:type="gramEnd"/>
      <w:r w:rsidRPr="005B1A5F">
        <w:rPr>
          <w:rFonts w:hint="eastAsia"/>
        </w:rPr>
        <w:t>典籍中的“祔”有</w:t>
      </w:r>
      <w:proofErr w:type="gramStart"/>
      <w:r w:rsidRPr="005B1A5F">
        <w:rPr>
          <w:rFonts w:hint="eastAsia"/>
        </w:rPr>
        <w:t>兩</w:t>
      </w:r>
      <w:proofErr w:type="gramEnd"/>
      <w:r w:rsidRPr="005B1A5F">
        <w:rPr>
          <w:rFonts w:hint="eastAsia"/>
        </w:rPr>
        <w:t>種意思，</w:t>
      </w:r>
      <w:proofErr w:type="gramStart"/>
      <w:r w:rsidRPr="005B1A5F">
        <w:rPr>
          <w:rFonts w:hint="eastAsia"/>
        </w:rPr>
        <w:t>一</w:t>
      </w:r>
      <w:proofErr w:type="gramEnd"/>
      <w:r w:rsidRPr="005B1A5F">
        <w:rPr>
          <w:rFonts w:hint="eastAsia"/>
        </w:rPr>
        <w:t>種是合葬，《禮記·檀弓上》：“周公蓋祔”，鄭注：“祔謂合葬。合葬自周公以</w:t>
      </w:r>
      <w:proofErr w:type="gramStart"/>
      <w:r w:rsidRPr="005B1A5F">
        <w:rPr>
          <w:rFonts w:hint="eastAsia"/>
        </w:rPr>
        <w:t>來</w:t>
      </w:r>
      <w:proofErr w:type="gramEnd"/>
      <w:r w:rsidRPr="005B1A5F">
        <w:rPr>
          <w:rFonts w:hint="eastAsia"/>
        </w:rPr>
        <w:t>。”</w:t>
      </w:r>
      <w:proofErr w:type="gramStart"/>
      <w:r w:rsidRPr="005B1A5F">
        <w:rPr>
          <w:rFonts w:hint="eastAsia"/>
        </w:rPr>
        <w:t>一</w:t>
      </w:r>
      <w:proofErr w:type="gramEnd"/>
      <w:r w:rsidRPr="005B1A5F">
        <w:rPr>
          <w:rFonts w:hint="eastAsia"/>
        </w:rPr>
        <w:t>種就是附祭，即宗族的</w:t>
      </w:r>
      <w:proofErr w:type="gramStart"/>
      <w:r w:rsidRPr="005B1A5F">
        <w:rPr>
          <w:rFonts w:hint="eastAsia"/>
        </w:rPr>
        <w:t>後</w:t>
      </w:r>
      <w:proofErr w:type="gramEnd"/>
      <w:r w:rsidRPr="005B1A5F">
        <w:rPr>
          <w:rFonts w:hint="eastAsia"/>
        </w:rPr>
        <w:t>死者與先祖合祭。《左傳·僖公三十三年》裡說君主死了，要哭完再祔，杜預注：“以新死者之神祔之</w:t>
      </w:r>
      <w:proofErr w:type="gramStart"/>
      <w:r w:rsidRPr="005B1A5F">
        <w:rPr>
          <w:rFonts w:hint="eastAsia"/>
        </w:rPr>
        <w:t>於</w:t>
      </w:r>
      <w:proofErr w:type="gramEnd"/>
      <w:r w:rsidRPr="005B1A5F">
        <w:rPr>
          <w:rFonts w:hint="eastAsia"/>
        </w:rPr>
        <w:t>祖。”《正義》引</w:t>
      </w:r>
      <w:proofErr w:type="gramStart"/>
      <w:r w:rsidRPr="005B1A5F">
        <w:rPr>
          <w:rFonts w:hint="eastAsia"/>
        </w:rPr>
        <w:t>劉炫</w:t>
      </w:r>
      <w:proofErr w:type="gramEnd"/>
      <w:r w:rsidRPr="005B1A5F">
        <w:rPr>
          <w:rFonts w:hint="eastAsia"/>
        </w:rPr>
        <w:t>曰：“卒哭之明日而作祔祭，以新死之神祔</w:t>
      </w:r>
      <w:proofErr w:type="gramStart"/>
      <w:r w:rsidRPr="005B1A5F">
        <w:rPr>
          <w:rFonts w:hint="eastAsia"/>
        </w:rPr>
        <w:t>於</w:t>
      </w:r>
      <w:proofErr w:type="gramEnd"/>
      <w:r w:rsidRPr="005B1A5F">
        <w:rPr>
          <w:rFonts w:hint="eastAsia"/>
        </w:rPr>
        <w:t>祖父。”說明還是</w:t>
      </w:r>
      <w:proofErr w:type="gramStart"/>
      <w:r w:rsidRPr="005B1A5F">
        <w:rPr>
          <w:rFonts w:hint="eastAsia"/>
        </w:rPr>
        <w:t>後</w:t>
      </w:r>
      <w:proofErr w:type="gramEnd"/>
      <w:r w:rsidRPr="005B1A5F">
        <w:rPr>
          <w:rFonts w:hint="eastAsia"/>
        </w:rPr>
        <w:t>死者合食</w:t>
      </w:r>
      <w:proofErr w:type="gramStart"/>
      <w:r w:rsidRPr="005B1A5F">
        <w:rPr>
          <w:rFonts w:hint="eastAsia"/>
        </w:rPr>
        <w:t>於</w:t>
      </w:r>
      <w:proofErr w:type="gramEnd"/>
      <w:r w:rsidRPr="005B1A5F">
        <w:rPr>
          <w:rFonts w:hint="eastAsia"/>
        </w:rPr>
        <w:t>先祖。總之</w:t>
      </w:r>
      <w:proofErr w:type="gramStart"/>
      <w:r w:rsidRPr="005B1A5F">
        <w:rPr>
          <w:rFonts w:hint="eastAsia"/>
        </w:rPr>
        <w:t>從</w:t>
      </w:r>
      <w:proofErr w:type="gramEnd"/>
      <w:r w:rsidRPr="005B1A5F">
        <w:rPr>
          <w:rFonts w:hint="eastAsia"/>
        </w:rPr>
        <w:t>典籍的記載</w:t>
      </w:r>
      <w:proofErr w:type="gramStart"/>
      <w:r w:rsidRPr="005B1A5F">
        <w:rPr>
          <w:rFonts w:hint="eastAsia"/>
        </w:rPr>
        <w:t>來</w:t>
      </w:r>
      <w:proofErr w:type="gramEnd"/>
      <w:r w:rsidRPr="005B1A5F">
        <w:rPr>
          <w:rFonts w:hint="eastAsia"/>
        </w:rPr>
        <w:t>看，無論是合葬還是合祭，“祔”都限</w:t>
      </w:r>
      <w:proofErr w:type="gramStart"/>
      <w:r w:rsidRPr="005B1A5F">
        <w:rPr>
          <w:rFonts w:hint="eastAsia"/>
        </w:rPr>
        <w:t>於</w:t>
      </w:r>
      <w:proofErr w:type="gramEnd"/>
      <w:r w:rsidRPr="005B1A5F">
        <w:rPr>
          <w:rFonts w:hint="eastAsia"/>
        </w:rPr>
        <w:t>本宗族之</w:t>
      </w:r>
      <w:proofErr w:type="gramStart"/>
      <w:r w:rsidRPr="005B1A5F">
        <w:rPr>
          <w:rFonts w:hint="eastAsia"/>
        </w:rPr>
        <w:t>內</w:t>
      </w:r>
      <w:proofErr w:type="gramEnd"/>
      <w:r w:rsidRPr="005B1A5F">
        <w:rPr>
          <w:rFonts w:hint="eastAsia"/>
        </w:rPr>
        <w:t>，不是</w:t>
      </w:r>
      <w:proofErr w:type="gramStart"/>
      <w:r w:rsidRPr="005B1A5F">
        <w:rPr>
          <w:rFonts w:hint="eastAsia"/>
        </w:rPr>
        <w:t>用於</w:t>
      </w:r>
      <w:proofErr w:type="gramEnd"/>
      <w:r w:rsidRPr="005B1A5F">
        <w:rPr>
          <w:rFonts w:hint="eastAsia"/>
        </w:rPr>
        <w:t>外人或其他神靈，故周公祭祀司法神</w:t>
      </w:r>
      <w:proofErr w:type="gramStart"/>
      <w:r w:rsidRPr="005B1A5F">
        <w:rPr>
          <w:rFonts w:hint="eastAsia"/>
        </w:rPr>
        <w:t>皋</w:t>
      </w:r>
      <w:proofErr w:type="gramEnd"/>
      <w:r w:rsidRPr="005B1A5F">
        <w:rPr>
          <w:rFonts w:hint="eastAsia"/>
        </w:rPr>
        <w:t>陶用祔，感覺還是不太適當的。</w:t>
      </w:r>
    </w:p>
    <w:p w14:paraId="597AA168" w14:textId="77777777" w:rsidR="005B1A5F" w:rsidRPr="005B1A5F" w:rsidRDefault="005B1A5F" w:rsidP="005B1A5F">
      <w:pPr>
        <w:pStyle w:val="aa"/>
        <w:ind w:firstLine="560"/>
      </w:pPr>
      <w:r w:rsidRPr="005B1A5F">
        <w:rPr>
          <w:rFonts w:hint="eastAsia"/>
        </w:rPr>
        <w:t>《彭祖》中的“A”字，是</w:t>
      </w:r>
      <w:proofErr w:type="gramStart"/>
      <w:r w:rsidRPr="005B1A5F">
        <w:rPr>
          <w:rFonts w:hint="eastAsia"/>
        </w:rPr>
        <w:t>從</w:t>
      </w:r>
      <w:proofErr w:type="gramEnd"/>
      <w:r w:rsidRPr="005B1A5F">
        <w:rPr>
          <w:rFonts w:hint="eastAsia"/>
        </w:rPr>
        <w:t>“</w:t>
      </w:r>
      <w:r w:rsidRPr="005B1A5F">
        <w:rPr>
          <w:rFonts w:ascii="宋体-方正超大字符集" w:eastAsia="宋体-方正超大字符集" w:hAnsi="宋体-方正超大字符集" w:cs="宋体-方正超大字符集" w:hint="eastAsia"/>
        </w:rPr>
        <w:t>𦣻</w:t>
      </w:r>
      <w:r w:rsidRPr="005B1A5F">
        <w:rPr>
          <w:rFonts w:hint="eastAsia"/>
        </w:rPr>
        <w:t>”</w:t>
      </w:r>
      <w:proofErr w:type="gramStart"/>
      <w:r w:rsidRPr="005B1A5F">
        <w:rPr>
          <w:rFonts w:hint="eastAsia"/>
        </w:rPr>
        <w:t>從</w:t>
      </w:r>
      <w:proofErr w:type="gramEnd"/>
      <w:r w:rsidRPr="005B1A5F">
        <w:rPr>
          <w:rFonts w:hint="eastAsia"/>
        </w:rPr>
        <w:t>“</w:t>
      </w:r>
      <w:r w:rsidRPr="005B1A5F">
        <w:rPr>
          <w:rFonts w:ascii="宋体-方正超大字符集" w:eastAsia="宋体-方正超大字符集" w:hAnsi="宋体-方正超大字符集" w:cs="宋体-方正超大字符集" w:hint="eastAsia"/>
        </w:rPr>
        <w:t>𠆸</w:t>
      </w:r>
      <w:r w:rsidRPr="005B1A5F">
        <w:rPr>
          <w:rFonts w:hint="eastAsia"/>
        </w:rPr>
        <w:t>”。“</w:t>
      </w:r>
      <w:r w:rsidRPr="005B1A5F">
        <w:rPr>
          <w:rFonts w:ascii="宋体-方正超大字符集" w:eastAsia="宋体-方正超大字符集" w:hAnsi="宋体-方正超大字符集" w:cs="宋体-方正超大字符集" w:hint="eastAsia"/>
        </w:rPr>
        <w:t>𠆸</w:t>
      </w:r>
      <w:r w:rsidRPr="005B1A5F">
        <w:rPr>
          <w:rFonts w:hint="eastAsia"/>
        </w:rPr>
        <w:t>”在</w:t>
      </w:r>
      <w:proofErr w:type="gramStart"/>
      <w:r w:rsidRPr="005B1A5F">
        <w:rPr>
          <w:rFonts w:hint="eastAsia"/>
        </w:rPr>
        <w:t>傳世</w:t>
      </w:r>
      <w:proofErr w:type="gramEnd"/>
      <w:r w:rsidRPr="005B1A5F">
        <w:rPr>
          <w:rFonts w:hint="eastAsia"/>
        </w:rPr>
        <w:t>典籍裡不見使用，《切韵》里收录，云：“</w:t>
      </w:r>
      <w:r w:rsidRPr="005B1A5F">
        <w:rPr>
          <w:rFonts w:ascii="宋体-方正超大字符集" w:eastAsia="宋体-方正超大字符集" w:hAnsi="宋体-方正超大字符集" w:cs="宋体-方正超大字符集" w:hint="eastAsia"/>
        </w:rPr>
        <w:t>𠆸</w:t>
      </w:r>
      <w:r w:rsidRPr="005B1A5F">
        <w:rPr>
          <w:rFonts w:hint="eastAsia"/>
        </w:rPr>
        <w:t>，</w:t>
      </w:r>
      <w:proofErr w:type="gramStart"/>
      <w:r w:rsidRPr="005B1A5F">
        <w:rPr>
          <w:rFonts w:hint="eastAsia"/>
        </w:rPr>
        <w:t>傷</w:t>
      </w:r>
      <w:proofErr w:type="gramEnd"/>
      <w:r w:rsidRPr="005B1A5F">
        <w:rPr>
          <w:rFonts w:hint="eastAsia"/>
        </w:rPr>
        <w:t>害也。《詩》云：‘諊人</w:t>
      </w:r>
      <w:r w:rsidRPr="005B1A5F">
        <w:rPr>
          <w:rFonts w:ascii="宋体-方正超大字符集" w:eastAsia="宋体-方正超大字符集" w:hAnsi="宋体-方正超大字符集" w:cs="宋体-方正超大字符集" w:hint="eastAsia"/>
        </w:rPr>
        <w:t>𠆸</w:t>
      </w:r>
      <w:r w:rsidRPr="005B1A5F">
        <w:rPr>
          <w:rFonts w:hint="eastAsia"/>
        </w:rPr>
        <w:t>忒’。”</w:t>
      </w:r>
      <w:r w:rsidRPr="005B1A5F">
        <w:endnoteReference w:customMarkFollows="1" w:id="4"/>
        <w:t>[4]</w:t>
      </w:r>
      <w:r w:rsidRPr="005B1A5F">
        <w:rPr>
          <w:rFonts w:hint="eastAsia"/>
        </w:rPr>
        <w:t>今《詩·大雅·瞻卬》作“忮”或“伎”，顯然《切韻》的字形是“伎”的誤字，</w:t>
      </w:r>
      <w:proofErr w:type="gramStart"/>
      <w:r w:rsidRPr="005B1A5F">
        <w:rPr>
          <w:rFonts w:hint="eastAsia"/>
        </w:rPr>
        <w:t>傳世</w:t>
      </w:r>
      <w:proofErr w:type="gramEnd"/>
      <w:r w:rsidRPr="005B1A5F">
        <w:rPr>
          <w:rFonts w:hint="eastAsia"/>
        </w:rPr>
        <w:t>典籍的字形裡“支”、“攴”混淆的情況很常見。元代杨桓《六书統》卷五《人部》：</w:t>
      </w:r>
    </w:p>
    <w:p w14:paraId="508F013A" w14:textId="77777777" w:rsidR="005B1A5F" w:rsidRPr="005B1A5F" w:rsidRDefault="005B1A5F" w:rsidP="005B1A5F">
      <w:pPr>
        <w:pStyle w:val="a4"/>
        <w:spacing w:before="540" w:after="540"/>
        <w:ind w:firstLine="496"/>
      </w:pPr>
      <w:r w:rsidRPr="005B1A5F">
        <w:rPr>
          <w:rFonts w:hint="eastAsia"/>
        </w:rPr>
        <w:t>“</w:t>
      </w:r>
      <w:r w:rsidRPr="005B1A5F">
        <w:rPr>
          <w:rFonts w:ascii="宋体-方正超大字符集" w:eastAsia="宋体-方正超大字符集" w:hAnsi="宋体-方正超大字符集" w:cs="宋体-方正超大字符集" w:hint="eastAsia"/>
        </w:rPr>
        <w:t>𠆸</w:t>
      </w:r>
      <w:r w:rsidRPr="005B1A5F">
        <w:rPr>
          <w:rFonts w:hint="eastAsia"/>
        </w:rPr>
        <w:t>，网</w:t>
      </w:r>
      <w:proofErr w:type="gramStart"/>
      <w:r w:rsidRPr="005B1A5F">
        <w:rPr>
          <w:rFonts w:hint="eastAsia"/>
        </w:rPr>
        <w:t>甫</w:t>
      </w:r>
      <w:proofErr w:type="gramEnd"/>
      <w:r w:rsidRPr="005B1A5F">
        <w:rPr>
          <w:rFonts w:hint="eastAsia"/>
        </w:rPr>
        <w:t>切。籀文‘侮’字。从人从</w:t>
      </w:r>
      <w:proofErr w:type="gramStart"/>
      <w:r w:rsidRPr="005B1A5F">
        <w:rPr>
          <w:rFonts w:hint="eastAsia"/>
        </w:rPr>
        <w:t>攴</w:t>
      </w:r>
      <w:proofErr w:type="gramEnd"/>
      <w:r w:rsidRPr="005B1A5F">
        <w:rPr>
          <w:rFonts w:hint="eastAsia"/>
        </w:rPr>
        <w:t>，</w:t>
      </w:r>
      <w:proofErr w:type="gramStart"/>
      <w:r w:rsidRPr="005B1A5F">
        <w:rPr>
          <w:rFonts w:hint="eastAsia"/>
        </w:rPr>
        <w:t>戲擊</w:t>
      </w:r>
      <w:proofErr w:type="gramEnd"/>
      <w:r w:rsidRPr="005B1A5F">
        <w:rPr>
          <w:rFonts w:hint="eastAsia"/>
        </w:rPr>
        <w:t>人也。”</w:t>
      </w:r>
      <w:r w:rsidRPr="005B1A5F">
        <w:endnoteReference w:customMarkFollows="1" w:id="5"/>
        <w:t>[5]</w:t>
      </w:r>
    </w:p>
    <w:p w14:paraId="192EDDDF" w14:textId="77777777" w:rsidR="005B1A5F" w:rsidRPr="005B1A5F" w:rsidRDefault="005B1A5F" w:rsidP="005B1A5F">
      <w:pPr>
        <w:pStyle w:val="aa"/>
        <w:ind w:firstLine="560"/>
      </w:pPr>
      <w:r w:rsidRPr="005B1A5F">
        <w:rPr>
          <w:rFonts w:hint="eastAsia"/>
        </w:rPr>
        <w:lastRenderedPageBreak/>
        <w:t>這個字顯然不能是“伎”的形訛，而是別一字，但認</w:t>
      </w:r>
      <w:proofErr w:type="gramStart"/>
      <w:r w:rsidRPr="005B1A5F">
        <w:rPr>
          <w:rFonts w:hint="eastAsia"/>
        </w:rPr>
        <w:t>為</w:t>
      </w:r>
      <w:proofErr w:type="gramEnd"/>
      <w:r w:rsidRPr="005B1A5F">
        <w:rPr>
          <w:rFonts w:hint="eastAsia"/>
        </w:rPr>
        <w:t>是籀文的“侮”字，未詳何</w:t>
      </w:r>
      <w:proofErr w:type="gramStart"/>
      <w:r w:rsidRPr="005B1A5F">
        <w:rPr>
          <w:rFonts w:hint="eastAsia"/>
        </w:rPr>
        <w:t>據</w:t>
      </w:r>
      <w:proofErr w:type="gramEnd"/>
      <w:r w:rsidRPr="005B1A5F">
        <w:rPr>
          <w:rFonts w:hint="eastAsia"/>
        </w:rPr>
        <w:t>。如果此字的確是“侮”，那麼</w:t>
      </w:r>
      <w:proofErr w:type="gramStart"/>
      <w:r w:rsidRPr="005B1A5F">
        <w:rPr>
          <w:rFonts w:hint="eastAsia"/>
        </w:rPr>
        <w:t>為</w:t>
      </w:r>
      <w:proofErr w:type="gramEnd"/>
      <w:r w:rsidRPr="005B1A5F">
        <w:rPr>
          <w:rFonts w:hint="eastAsia"/>
        </w:rPr>
        <w:t>A釋讀</w:t>
      </w:r>
      <w:proofErr w:type="gramStart"/>
      <w:r w:rsidRPr="005B1A5F">
        <w:rPr>
          <w:rFonts w:hint="eastAsia"/>
        </w:rPr>
        <w:t>為</w:t>
      </w:r>
      <w:proofErr w:type="gramEnd"/>
      <w:r w:rsidRPr="005B1A5F">
        <w:rPr>
          <w:rFonts w:hint="eastAsia"/>
        </w:rPr>
        <w:t>“俯”或“祔”倒是增添了旁證。此字形甲骨文裡已有，寫作“</w:t>
      </w:r>
      <w:r w:rsidRPr="005B1A5F">
        <w:rPr>
          <w:rFonts w:hint="eastAsia"/>
        </w:rPr>
        <w:drawing>
          <wp:inline distT="0" distB="0" distL="0" distR="0" wp14:anchorId="3220C2BA" wp14:editId="2DDB2CD1">
            <wp:extent cx="200025" cy="361950"/>
            <wp:effectExtent l="1905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00025" cy="361950"/>
                    </a:xfrm>
                    <a:prstGeom prst="rect">
                      <a:avLst/>
                    </a:prstGeom>
                    <a:noFill/>
                    <a:ln w="9525">
                      <a:noFill/>
                      <a:miter lim="800000"/>
                      <a:headEnd/>
                      <a:tailEnd/>
                    </a:ln>
                  </pic:spPr>
                </pic:pic>
              </a:graphicData>
            </a:graphic>
          </wp:inline>
        </w:drawing>
      </w:r>
      <w:r w:rsidRPr="005B1A5F">
        <w:rPr>
          <w:rFonts w:hint="eastAsia"/>
        </w:rPr>
        <w:t>”（合4340正）或“</w:t>
      </w:r>
      <w:r w:rsidRPr="005B1A5F">
        <w:rPr>
          <w:rFonts w:hint="eastAsia"/>
        </w:rPr>
        <w:drawing>
          <wp:inline distT="0" distB="0" distL="0" distR="0" wp14:anchorId="4C532032" wp14:editId="2C0708F0">
            <wp:extent cx="276225" cy="304800"/>
            <wp:effectExtent l="19050" t="0" r="9525"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76225" cy="304800"/>
                    </a:xfrm>
                    <a:prstGeom prst="rect">
                      <a:avLst/>
                    </a:prstGeom>
                    <a:noFill/>
                    <a:ln w="9525">
                      <a:noFill/>
                      <a:miter lim="800000"/>
                      <a:headEnd/>
                      <a:tailEnd/>
                    </a:ln>
                  </pic:spPr>
                </pic:pic>
              </a:graphicData>
            </a:graphic>
          </wp:inline>
        </w:drawing>
      </w:r>
      <w:r w:rsidRPr="005B1A5F">
        <w:rPr>
          <w:rFonts w:hint="eastAsia"/>
        </w:rPr>
        <w:t>”（合36826），主要用</w:t>
      </w:r>
      <w:proofErr w:type="gramStart"/>
      <w:r w:rsidRPr="005B1A5F">
        <w:rPr>
          <w:rFonts w:hint="eastAsia"/>
        </w:rPr>
        <w:t>為國</w:t>
      </w:r>
      <w:proofErr w:type="gramEnd"/>
      <w:r w:rsidRPr="005B1A5F">
        <w:rPr>
          <w:rFonts w:hint="eastAsia"/>
        </w:rPr>
        <w:t>名，故卜辭中有“</w:t>
      </w:r>
      <w:r w:rsidRPr="005B1A5F">
        <w:rPr>
          <w:rFonts w:ascii="宋体-方正超大字符集" w:eastAsia="宋体-方正超大字符集" w:hAnsi="宋体-方正超大字符集" w:cs="宋体-方正超大字符集" w:hint="eastAsia"/>
        </w:rPr>
        <w:t>𠆸</w:t>
      </w:r>
      <w:r w:rsidRPr="005B1A5F">
        <w:rPr>
          <w:rFonts w:hint="eastAsia"/>
        </w:rPr>
        <w:t>侯”，其它用法很少見，如：</w:t>
      </w:r>
    </w:p>
    <w:p w14:paraId="360278A6" w14:textId="77777777" w:rsidR="005B1A5F" w:rsidRPr="005B1A5F" w:rsidRDefault="005B1A5F" w:rsidP="005B1A5F">
      <w:pPr>
        <w:pStyle w:val="a4"/>
        <w:spacing w:before="540" w:after="540"/>
        <w:ind w:firstLine="496"/>
      </w:pPr>
      <w:proofErr w:type="gramStart"/>
      <w:r w:rsidRPr="005B1A5F">
        <w:rPr>
          <w:rFonts w:hint="eastAsia"/>
        </w:rPr>
        <w:t>不</w:t>
      </w:r>
      <w:proofErr w:type="gramEnd"/>
      <w:r w:rsidRPr="005B1A5F">
        <w:rPr>
          <w:rFonts w:ascii="宋体-方正超大字符集" w:eastAsia="宋体-方正超大字符集" w:hAnsi="宋体-方正超大字符集" w:cs="宋体-方正超大字符集" w:hint="eastAsia"/>
        </w:rPr>
        <w:t>𠆸</w:t>
      </w:r>
      <w:r w:rsidRPr="005B1A5F">
        <w:rPr>
          <w:rFonts w:hint="eastAsia"/>
        </w:rPr>
        <w:t>雨。</w:t>
      </w:r>
      <w:r w:rsidRPr="005B1A5F">
        <w:rPr>
          <w:rFonts w:ascii="宋体-方正超大字符集" w:eastAsia="宋体-方正超大字符集" w:hAnsi="宋体-方正超大字符集" w:cs="宋体-方正超大字符集" w:hint="eastAsia"/>
        </w:rPr>
        <w:t>𠆸</w:t>
      </w:r>
      <w:r w:rsidRPr="005B1A5F">
        <w:rPr>
          <w:rFonts w:hint="eastAsia"/>
        </w:rPr>
        <w:t>雨。合</w:t>
      </w:r>
      <w:r w:rsidRPr="005B1A5F">
        <w:t>34176</w:t>
      </w:r>
    </w:p>
    <w:p w14:paraId="17DB3A78" w14:textId="77777777" w:rsidR="005B1A5F" w:rsidRPr="005B1A5F" w:rsidRDefault="005B1A5F" w:rsidP="005B1A5F">
      <w:pPr>
        <w:pStyle w:val="a4"/>
        <w:spacing w:before="540" w:after="540"/>
        <w:ind w:firstLine="496"/>
      </w:pPr>
      <w:r w:rsidRPr="005B1A5F">
        <w:rPr>
          <w:rFonts w:hint="eastAsia"/>
        </w:rPr>
        <w:t>己酉卜，</w:t>
      </w:r>
      <w:r w:rsidRPr="005B1A5F">
        <w:rPr>
          <w:rFonts w:ascii="宋体-方正超大字符集" w:eastAsia="宋体-方正超大字符集" w:hAnsi="宋体-方正超大字符集" w:cs="宋体-方正超大字符集" w:hint="eastAsia"/>
        </w:rPr>
        <w:t>𡧊</w:t>
      </w:r>
      <w:r w:rsidRPr="005B1A5F">
        <w:rPr>
          <w:rFonts w:hint="eastAsia"/>
        </w:rPr>
        <w:t>貞 ：</w:t>
      </w:r>
      <w:r w:rsidRPr="005B1A5F">
        <w:rPr>
          <w:rFonts w:ascii="宋体-方正超大字符集" w:eastAsia="宋体-方正超大字符集" w:hAnsi="宋体-方正超大字符集" w:cs="宋体-方正超大字符集" w:hint="eastAsia"/>
        </w:rPr>
        <w:t>𠆸</w:t>
      </w:r>
      <w:r w:rsidRPr="005B1A5F">
        <w:rPr>
          <w:rFonts w:hint="eastAsia"/>
        </w:rPr>
        <w:t>牛于上甲。英</w:t>
      </w:r>
      <w:r w:rsidRPr="005B1A5F">
        <w:t>609</w:t>
      </w:r>
    </w:p>
    <w:p w14:paraId="505ECFFB" w14:textId="77777777" w:rsidR="005B1A5F" w:rsidRPr="005B1A5F" w:rsidRDefault="005B1A5F" w:rsidP="005B1A5F">
      <w:pPr>
        <w:pStyle w:val="aa"/>
        <w:ind w:firstLine="560"/>
      </w:pPr>
      <w:r w:rsidRPr="005B1A5F">
        <w:rPr>
          <w:rFonts w:hint="eastAsia"/>
        </w:rPr>
        <w:t>此字自王襄以</w:t>
      </w:r>
      <w:proofErr w:type="gramStart"/>
      <w:r w:rsidRPr="005B1A5F">
        <w:rPr>
          <w:rFonts w:hint="eastAsia"/>
        </w:rPr>
        <w:t>來</w:t>
      </w:r>
      <w:proofErr w:type="gramEnd"/>
      <w:r w:rsidRPr="005B1A5F">
        <w:rPr>
          <w:rFonts w:hint="eastAsia"/>
        </w:rPr>
        <w:t>一般都釋作“攸”，</w:t>
      </w:r>
      <w:r w:rsidRPr="005B1A5F">
        <w:rPr>
          <w:rStyle w:val="ae"/>
          <w:vertAlign w:val="baseline"/>
        </w:rPr>
        <w:endnoteReference w:customMarkFollows="1" w:id="6"/>
        <w:t>[6]</w:t>
      </w:r>
      <w:r w:rsidRPr="005B1A5F">
        <w:rPr>
          <w:rFonts w:hint="eastAsia"/>
        </w:rPr>
        <w:t>但是這個字</w:t>
      </w:r>
      <w:proofErr w:type="gramStart"/>
      <w:r w:rsidRPr="005B1A5F">
        <w:rPr>
          <w:rFonts w:hint="eastAsia"/>
        </w:rPr>
        <w:t>象</w:t>
      </w:r>
      <w:proofErr w:type="gramEnd"/>
      <w:r w:rsidRPr="005B1A5F">
        <w:rPr>
          <w:rFonts w:hint="eastAsia"/>
        </w:rPr>
        <w:t>手持杖</w:t>
      </w:r>
      <w:proofErr w:type="gramStart"/>
      <w:r w:rsidRPr="005B1A5F">
        <w:rPr>
          <w:rFonts w:hint="eastAsia"/>
        </w:rPr>
        <w:t>撲擊</w:t>
      </w:r>
      <w:proofErr w:type="gramEnd"/>
      <w:r w:rsidRPr="005B1A5F">
        <w:rPr>
          <w:rFonts w:hint="eastAsia"/>
        </w:rPr>
        <w:t>或驅趕人形，實在和“攸”不能是一個字。雖然上博簡</w:t>
      </w:r>
      <w:proofErr w:type="gramStart"/>
      <w:r w:rsidRPr="005B1A5F">
        <w:rPr>
          <w:rFonts w:hint="eastAsia"/>
        </w:rPr>
        <w:t>一</w:t>
      </w:r>
      <w:proofErr w:type="gramEnd"/>
      <w:r w:rsidRPr="005B1A5F">
        <w:rPr>
          <w:rFonts w:hint="eastAsia"/>
        </w:rPr>
        <w:t>《性自命出》“</w:t>
      </w:r>
      <w:proofErr w:type="gramStart"/>
      <w:r w:rsidRPr="005B1A5F">
        <w:rPr>
          <w:rFonts w:hint="eastAsia"/>
        </w:rPr>
        <w:t>攸</w:t>
      </w:r>
      <w:proofErr w:type="gramEnd"/>
      <w:r w:rsidRPr="005B1A5F">
        <w:rPr>
          <w:rFonts w:hint="eastAsia"/>
        </w:rPr>
        <w:t>（修）身者也”的“攸”寫作“</w:t>
      </w:r>
      <w:r w:rsidRPr="005B1A5F">
        <w:rPr>
          <w:rFonts w:hint="eastAsia"/>
        </w:rPr>
        <w:drawing>
          <wp:inline distT="0" distB="0" distL="0" distR="0" wp14:anchorId="24EEB2CF" wp14:editId="744E7DF2">
            <wp:extent cx="228600" cy="352425"/>
            <wp:effectExtent l="1905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28600" cy="352425"/>
                    </a:xfrm>
                    <a:prstGeom prst="rect">
                      <a:avLst/>
                    </a:prstGeom>
                    <a:noFill/>
                    <a:ln w="9525">
                      <a:noFill/>
                      <a:miter lim="800000"/>
                      <a:headEnd/>
                      <a:tailEnd/>
                    </a:ln>
                  </pic:spPr>
                </pic:pic>
              </a:graphicData>
            </a:graphic>
          </wp:inline>
        </w:drawing>
      </w:r>
      <w:r w:rsidRPr="005B1A5F">
        <w:rPr>
          <w:rFonts w:hint="eastAsia"/>
        </w:rPr>
        <w:t>”（簡25），但同</w:t>
      </w:r>
      <w:proofErr w:type="gramStart"/>
      <w:r w:rsidRPr="005B1A5F">
        <w:rPr>
          <w:rFonts w:hint="eastAsia"/>
        </w:rPr>
        <w:t>書</w:t>
      </w:r>
      <w:proofErr w:type="gramEnd"/>
      <w:r w:rsidRPr="005B1A5F">
        <w:rPr>
          <w:rFonts w:hint="eastAsia"/>
        </w:rPr>
        <w:t>“</w:t>
      </w:r>
      <w:proofErr w:type="gramStart"/>
      <w:r w:rsidRPr="005B1A5F">
        <w:rPr>
          <w:rFonts w:hint="eastAsia"/>
        </w:rPr>
        <w:t>攸</w:t>
      </w:r>
      <w:proofErr w:type="gramEnd"/>
      <w:r w:rsidRPr="005B1A5F">
        <w:rPr>
          <w:rFonts w:hint="eastAsia"/>
        </w:rPr>
        <w:t>然以思”的“攸”是作“</w:t>
      </w:r>
      <w:r w:rsidRPr="005B1A5F">
        <w:rPr>
          <w:rFonts w:hint="eastAsia"/>
        </w:rPr>
        <w:drawing>
          <wp:inline distT="0" distB="0" distL="0" distR="0" wp14:anchorId="0242A973" wp14:editId="526B500E">
            <wp:extent cx="276225" cy="361950"/>
            <wp:effectExtent l="1905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76225" cy="361950"/>
                    </a:xfrm>
                    <a:prstGeom prst="rect">
                      <a:avLst/>
                    </a:prstGeom>
                    <a:noFill/>
                    <a:ln w="9525">
                      <a:noFill/>
                      <a:miter lim="800000"/>
                      <a:headEnd/>
                      <a:tailEnd/>
                    </a:ln>
                  </pic:spPr>
                </pic:pic>
              </a:graphicData>
            </a:graphic>
          </wp:inline>
        </w:drawing>
      </w:r>
      <w:r w:rsidRPr="005B1A5F">
        <w:rPr>
          <w:rFonts w:hint="eastAsia"/>
        </w:rPr>
        <w:t>”（簡19），二者</w:t>
      </w:r>
      <w:proofErr w:type="gramStart"/>
      <w:r w:rsidRPr="005B1A5F">
        <w:rPr>
          <w:rFonts w:hint="eastAsia"/>
        </w:rPr>
        <w:t>對</w:t>
      </w:r>
      <w:proofErr w:type="gramEnd"/>
      <w:r w:rsidRPr="005B1A5F">
        <w:rPr>
          <w:rFonts w:hint="eastAsia"/>
        </w:rPr>
        <w:t>照可知簡25的字形是抄手行筆倉促少寫了</w:t>
      </w:r>
      <w:proofErr w:type="gramStart"/>
      <w:r w:rsidRPr="005B1A5F">
        <w:rPr>
          <w:rFonts w:hint="eastAsia"/>
        </w:rPr>
        <w:t>一</w:t>
      </w:r>
      <w:proofErr w:type="gramEnd"/>
      <w:r w:rsidRPr="005B1A5F">
        <w:rPr>
          <w:rFonts w:hint="eastAsia"/>
        </w:rPr>
        <w:t>筆，不能</w:t>
      </w:r>
      <w:proofErr w:type="gramStart"/>
      <w:r w:rsidRPr="005B1A5F">
        <w:rPr>
          <w:rFonts w:hint="eastAsia"/>
        </w:rPr>
        <w:t>據為</w:t>
      </w:r>
      <w:proofErr w:type="gramEnd"/>
      <w:r w:rsidRPr="005B1A5F">
        <w:rPr>
          <w:rFonts w:hint="eastAsia"/>
        </w:rPr>
        <w:t>典要。新蔡葛陵簡裡也有“</w:t>
      </w:r>
      <w:r w:rsidRPr="005B1A5F">
        <w:rPr>
          <w:rFonts w:ascii="宋体-方正超大字符集" w:eastAsia="宋体-方正超大字符集" w:hAnsi="宋体-方正超大字符集" w:cs="宋体-方正超大字符集" w:hint="eastAsia"/>
        </w:rPr>
        <w:t>𠆸</w:t>
      </w:r>
      <w:r w:rsidRPr="005B1A5F">
        <w:rPr>
          <w:rFonts w:hint="eastAsia"/>
        </w:rPr>
        <w:t>”字，云：“……二</w:t>
      </w:r>
      <w:proofErr w:type="gramStart"/>
      <w:r w:rsidRPr="005B1A5F">
        <w:rPr>
          <w:rFonts w:hint="eastAsia"/>
        </w:rPr>
        <w:t>畀</w:t>
      </w:r>
      <w:proofErr w:type="gramEnd"/>
      <w:r w:rsidRPr="005B1A5F">
        <w:rPr>
          <w:rFonts w:hint="eastAsia"/>
        </w:rPr>
        <w:t>，未智（知）其</w:t>
      </w:r>
      <w:r w:rsidRPr="005B1A5F">
        <w:rPr>
          <w:rFonts w:ascii="宋体-方正超大字符集" w:eastAsia="宋体-方正超大字符集" w:hAnsi="宋体-方正超大字符集" w:cs="宋体-方正超大字符集" w:hint="eastAsia"/>
        </w:rPr>
        <w:t>𠆸</w:t>
      </w:r>
      <w:r w:rsidRPr="005B1A5F">
        <w:rPr>
          <w:rFonts w:hint="eastAsia"/>
        </w:rPr>
        <w:t>里之算”（甲3.352），字形是“</w:t>
      </w:r>
      <w:r w:rsidRPr="005B1A5F">
        <w:rPr>
          <w:rFonts w:hint="eastAsia"/>
        </w:rPr>
        <w:drawing>
          <wp:inline distT="0" distB="0" distL="0" distR="0" wp14:anchorId="79EB1A87" wp14:editId="4B659E09">
            <wp:extent cx="323850" cy="314325"/>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323850" cy="314325"/>
                    </a:xfrm>
                    <a:prstGeom prst="rect">
                      <a:avLst/>
                    </a:prstGeom>
                    <a:noFill/>
                    <a:ln w="9525">
                      <a:noFill/>
                      <a:miter lim="800000"/>
                      <a:headEnd/>
                      <a:tailEnd/>
                    </a:ln>
                  </pic:spPr>
                </pic:pic>
              </a:graphicData>
            </a:graphic>
          </wp:inline>
        </w:drawing>
      </w:r>
      <w:r w:rsidRPr="005B1A5F">
        <w:rPr>
          <w:rFonts w:hint="eastAsia"/>
        </w:rPr>
        <w:t>”。新蔡簡中言“畀”者似與區域有關，如：</w:t>
      </w:r>
    </w:p>
    <w:p w14:paraId="605DA779" w14:textId="77777777" w:rsidR="005B1A5F" w:rsidRPr="005B1A5F" w:rsidRDefault="005B1A5F" w:rsidP="005B1A5F">
      <w:pPr>
        <w:pStyle w:val="a4"/>
        <w:spacing w:before="540" w:after="540"/>
        <w:ind w:firstLine="496"/>
      </w:pPr>
      <w:proofErr w:type="gramStart"/>
      <w:r w:rsidRPr="005B1A5F">
        <w:rPr>
          <w:rFonts w:hint="eastAsia"/>
        </w:rPr>
        <w:t>橎</w:t>
      </w:r>
      <w:proofErr w:type="gramEnd"/>
      <w:r w:rsidRPr="005B1A5F">
        <w:rPr>
          <w:rFonts w:hint="eastAsia"/>
        </w:rPr>
        <w:t>與</w:t>
      </w:r>
      <w:proofErr w:type="gramStart"/>
      <w:r w:rsidRPr="005B1A5F">
        <w:rPr>
          <w:rFonts w:hint="eastAsia"/>
        </w:rPr>
        <w:t>亓</w:t>
      </w:r>
      <w:proofErr w:type="gramEnd"/>
      <w:r w:rsidRPr="005B1A5F">
        <w:rPr>
          <w:rFonts w:hint="eastAsia"/>
        </w:rPr>
        <w:t>（其）</w:t>
      </w:r>
      <w:proofErr w:type="gramStart"/>
      <w:r w:rsidRPr="005B1A5F">
        <w:rPr>
          <w:rFonts w:hint="eastAsia"/>
        </w:rPr>
        <w:t>國</w:t>
      </w:r>
      <w:proofErr w:type="gramEnd"/>
      <w:r w:rsidRPr="005B1A5F">
        <w:rPr>
          <w:rFonts w:hint="eastAsia"/>
        </w:rPr>
        <w:t>（域），不見</w:t>
      </w:r>
      <w:proofErr w:type="gramStart"/>
      <w:r w:rsidRPr="005B1A5F">
        <w:rPr>
          <w:rFonts w:hint="eastAsia"/>
        </w:rPr>
        <w:t>畀</w:t>
      </w:r>
      <w:proofErr w:type="gramEnd"/>
      <w:r w:rsidRPr="005B1A5F">
        <w:rPr>
          <w:rFonts w:hint="eastAsia"/>
        </w:rPr>
        <w:t>。甲3.318</w:t>
      </w:r>
    </w:p>
    <w:p w14:paraId="03EEBE41" w14:textId="77777777" w:rsidR="005B1A5F" w:rsidRPr="005B1A5F" w:rsidRDefault="005B1A5F" w:rsidP="005B1A5F">
      <w:pPr>
        <w:pStyle w:val="a4"/>
        <w:spacing w:before="540" w:after="540"/>
        <w:ind w:firstLine="496"/>
      </w:pPr>
      <w:r w:rsidRPr="005B1A5F">
        <w:rPr>
          <w:rFonts w:hint="eastAsia"/>
        </w:rPr>
        <w:t>囗與亓（其）國（域），不見畀。甲3.319</w:t>
      </w:r>
    </w:p>
    <w:p w14:paraId="7905694D" w14:textId="77777777" w:rsidR="005B1A5F" w:rsidRPr="005B1A5F" w:rsidRDefault="005B1A5F" w:rsidP="005B1A5F">
      <w:pPr>
        <w:pStyle w:val="aa"/>
        <w:ind w:firstLine="560"/>
      </w:pPr>
      <w:r w:rsidRPr="005B1A5F">
        <w:rPr>
          <w:rFonts w:hint="eastAsia"/>
        </w:rPr>
        <w:lastRenderedPageBreak/>
        <w:t>大概是說某人同意給與某人某塊地方，沒見交付。簡352說的可能是某人給某人</w:t>
      </w:r>
      <w:proofErr w:type="gramStart"/>
      <w:r w:rsidRPr="005B1A5F">
        <w:rPr>
          <w:rFonts w:hint="eastAsia"/>
        </w:rPr>
        <w:t>兩</w:t>
      </w:r>
      <w:proofErr w:type="gramEnd"/>
      <w:r w:rsidRPr="005B1A5F">
        <w:rPr>
          <w:rFonts w:hint="eastAsia"/>
        </w:rPr>
        <w:t>塊地方，已經交付了，卻“未知</w:t>
      </w:r>
      <w:r w:rsidRPr="005B1A5F">
        <w:rPr>
          <w:rFonts w:ascii="宋体-方正超大字符集" w:eastAsia="宋体-方正超大字符集" w:hAnsi="宋体-方正超大字符集" w:cs="宋体-方正超大字符集" w:hint="eastAsia"/>
        </w:rPr>
        <w:t>𠆸</w:t>
      </w:r>
      <w:r w:rsidRPr="005B1A5F">
        <w:rPr>
          <w:rFonts w:hint="eastAsia"/>
        </w:rPr>
        <w:t>里之算”。 “</w:t>
      </w:r>
      <w:r w:rsidRPr="005B1A5F">
        <w:rPr>
          <w:rFonts w:ascii="宋体-方正超大字符集" w:eastAsia="宋体-方正超大字符集" w:hAnsi="宋体-方正超大字符集" w:cs="宋体-方正超大字符集" w:hint="eastAsia"/>
        </w:rPr>
        <w:t>𠆸</w:t>
      </w:r>
      <w:r w:rsidRPr="005B1A5F">
        <w:rPr>
          <w:rFonts w:hint="eastAsia"/>
        </w:rPr>
        <w:t>”在新蔡葛陵簡中只此</w:t>
      </w:r>
      <w:proofErr w:type="gramStart"/>
      <w:r w:rsidRPr="005B1A5F">
        <w:rPr>
          <w:rFonts w:hint="eastAsia"/>
        </w:rPr>
        <w:t>一</w:t>
      </w:r>
      <w:proofErr w:type="gramEnd"/>
      <w:r w:rsidRPr="005B1A5F">
        <w:rPr>
          <w:rFonts w:hint="eastAsia"/>
        </w:rPr>
        <w:t>見，不排除亦是“攸”的省寫或誤寫；但是新蔡葛陵簡裡的“里”都是用</w:t>
      </w:r>
      <w:proofErr w:type="gramStart"/>
      <w:r w:rsidRPr="005B1A5F">
        <w:rPr>
          <w:rFonts w:hint="eastAsia"/>
        </w:rPr>
        <w:t>為</w:t>
      </w:r>
      <w:proofErr w:type="gramEnd"/>
      <w:r w:rsidRPr="005B1A5F">
        <w:rPr>
          <w:rFonts w:hint="eastAsia"/>
        </w:rPr>
        <w:t>里居之“里”，稱“某里”或“里人”，這個“里”也不當例外，那麼“</w:t>
      </w:r>
      <w:proofErr w:type="gramStart"/>
      <w:r w:rsidRPr="005B1A5F">
        <w:rPr>
          <w:rFonts w:hint="eastAsia"/>
        </w:rPr>
        <w:t>攸</w:t>
      </w:r>
      <w:proofErr w:type="gramEnd"/>
      <w:r w:rsidRPr="005B1A5F">
        <w:rPr>
          <w:rFonts w:hint="eastAsia"/>
        </w:rPr>
        <w:t>里之算”就是指那</w:t>
      </w:r>
      <w:proofErr w:type="gramStart"/>
      <w:r w:rsidRPr="005B1A5F">
        <w:rPr>
          <w:rFonts w:hint="eastAsia"/>
        </w:rPr>
        <w:t>兩</w:t>
      </w:r>
      <w:proofErr w:type="gramEnd"/>
      <w:r w:rsidRPr="005B1A5F">
        <w:rPr>
          <w:rFonts w:hint="eastAsia"/>
        </w:rPr>
        <w:t>塊區域“攸里”的</w:t>
      </w:r>
      <w:proofErr w:type="gramStart"/>
      <w:r w:rsidRPr="005B1A5F">
        <w:rPr>
          <w:rFonts w:hint="eastAsia"/>
        </w:rPr>
        <w:t>數</w:t>
      </w:r>
      <w:proofErr w:type="gramEnd"/>
      <w:r w:rsidRPr="005B1A5F">
        <w:rPr>
          <w:rFonts w:hint="eastAsia"/>
        </w:rPr>
        <w:t>量，是什麼意思很不好解釋，所以以</w:t>
      </w:r>
      <w:proofErr w:type="gramStart"/>
      <w:r w:rsidRPr="005B1A5F">
        <w:rPr>
          <w:rFonts w:hint="eastAsia"/>
        </w:rPr>
        <w:t>為</w:t>
      </w:r>
      <w:proofErr w:type="gramEnd"/>
      <w:r w:rsidRPr="005B1A5F">
        <w:rPr>
          <w:rFonts w:hint="eastAsia"/>
        </w:rPr>
        <w:t>此字是“攸”感覺有問題。</w:t>
      </w:r>
    </w:p>
    <w:p w14:paraId="5FA596D2" w14:textId="77777777" w:rsidR="005B1A5F" w:rsidRPr="005B1A5F" w:rsidRDefault="005B1A5F" w:rsidP="005B1A5F">
      <w:pPr>
        <w:pStyle w:val="aa"/>
        <w:ind w:firstLine="560"/>
      </w:pPr>
      <w:r w:rsidRPr="005B1A5F">
        <w:rPr>
          <w:rFonts w:hint="eastAsia"/>
        </w:rPr>
        <w:t>今按甲骨文的“</w:t>
      </w:r>
      <w:r w:rsidRPr="005B1A5F">
        <w:rPr>
          <w:rFonts w:ascii="宋体-方正超大字符集" w:eastAsia="宋体-方正超大字符集" w:hAnsi="宋体-方正超大字符集" w:cs="宋体-方正超大字符集" w:hint="eastAsia"/>
        </w:rPr>
        <w:t>𠆸</w:t>
      </w:r>
      <w:r w:rsidRPr="005B1A5F">
        <w:rPr>
          <w:rFonts w:hint="eastAsia"/>
        </w:rPr>
        <w:t>”</w:t>
      </w:r>
      <w:proofErr w:type="gramStart"/>
      <w:r w:rsidRPr="005B1A5F">
        <w:rPr>
          <w:rFonts w:hint="eastAsia"/>
        </w:rPr>
        <w:t>恐</w:t>
      </w:r>
      <w:proofErr w:type="gramEnd"/>
      <w:r w:rsidRPr="005B1A5F">
        <w:rPr>
          <w:rFonts w:hint="eastAsia"/>
        </w:rPr>
        <w:t>不得釋“攸”，它比“攸”字少“彡”或“丨”形筆畫，明白不能是一個字；最重要的證</w:t>
      </w:r>
      <w:proofErr w:type="gramStart"/>
      <w:r w:rsidRPr="005B1A5F">
        <w:rPr>
          <w:rFonts w:hint="eastAsia"/>
        </w:rPr>
        <w:t>據</w:t>
      </w:r>
      <w:proofErr w:type="gramEnd"/>
      <w:r w:rsidRPr="005B1A5F">
        <w:rPr>
          <w:rFonts w:hint="eastAsia"/>
        </w:rPr>
        <w:t>就是《四告》裡的字形是在“頁”下的“</w:t>
      </w:r>
      <w:r w:rsidRPr="005B1A5F">
        <w:rPr>
          <w:rFonts w:ascii="宋体-方正超大字符集" w:eastAsia="宋体-方正超大字符集" w:hAnsi="宋体-方正超大字符集" w:cs="宋体-方正超大字符集" w:hint="eastAsia"/>
        </w:rPr>
        <w:t>𠆸</w:t>
      </w:r>
      <w:r w:rsidRPr="005B1A5F">
        <w:rPr>
          <w:rFonts w:hint="eastAsia"/>
        </w:rPr>
        <w:t>”上加註了</w:t>
      </w:r>
      <w:proofErr w:type="gramStart"/>
      <w:r w:rsidRPr="005B1A5F">
        <w:rPr>
          <w:rFonts w:hint="eastAsia"/>
        </w:rPr>
        <w:t>一</w:t>
      </w:r>
      <w:proofErr w:type="gramEnd"/>
      <w:r w:rsidRPr="005B1A5F">
        <w:rPr>
          <w:rFonts w:hint="eastAsia"/>
        </w:rPr>
        <w:t>個聲符“口”，黃德寬先生認</w:t>
      </w:r>
      <w:proofErr w:type="gramStart"/>
      <w:r w:rsidRPr="005B1A5F">
        <w:rPr>
          <w:rFonts w:hint="eastAsia"/>
        </w:rPr>
        <w:t>為嚴</w:t>
      </w:r>
      <w:proofErr w:type="gramEnd"/>
      <w:r w:rsidRPr="005B1A5F">
        <w:rPr>
          <w:rFonts w:hint="eastAsia"/>
        </w:rPr>
        <w:t>格的隸定其字下面的部分</w:t>
      </w:r>
      <w:proofErr w:type="gramStart"/>
      <w:r w:rsidRPr="005B1A5F">
        <w:rPr>
          <w:rFonts w:hint="eastAsia"/>
        </w:rPr>
        <w:t>應</w:t>
      </w:r>
      <w:proofErr w:type="gramEnd"/>
      <w:r w:rsidRPr="005B1A5F">
        <w:rPr>
          <w:rFonts w:hint="eastAsia"/>
        </w:rPr>
        <w:t>該是“敂”形，所以這個“</w:t>
      </w:r>
      <w:r w:rsidRPr="005B1A5F">
        <w:rPr>
          <w:rFonts w:ascii="宋体-方正超大字符集" w:eastAsia="宋体-方正超大字符集" w:hAnsi="宋体-方正超大字符集" w:cs="宋体-方正超大字符集" w:hint="eastAsia"/>
        </w:rPr>
        <w:t>𠆸</w:t>
      </w:r>
      <w:r w:rsidRPr="005B1A5F">
        <w:rPr>
          <w:rFonts w:hint="eastAsia"/>
        </w:rPr>
        <w:t>”</w:t>
      </w:r>
      <w:proofErr w:type="gramStart"/>
      <w:r w:rsidRPr="005B1A5F">
        <w:rPr>
          <w:rFonts w:hint="eastAsia"/>
        </w:rPr>
        <w:t>應</w:t>
      </w:r>
      <w:proofErr w:type="gramEnd"/>
      <w:r w:rsidRPr="005B1A5F">
        <w:rPr>
          <w:rFonts w:hint="eastAsia"/>
        </w:rPr>
        <w:t>該是“驅”或“敂”的本字。《說文》：“驅，馬馳也。从馬區聲。</w:t>
      </w:r>
      <w:proofErr w:type="gramStart"/>
      <w:r w:rsidRPr="005B1A5F">
        <w:rPr>
          <w:rFonts w:hint="eastAsia"/>
        </w:rPr>
        <w:t>敺</w:t>
      </w:r>
      <w:proofErr w:type="gramEnd"/>
      <w:r w:rsidRPr="005B1A5F">
        <w:rPr>
          <w:rFonts w:hint="eastAsia"/>
        </w:rPr>
        <w:t>，古文驅从</w:t>
      </w:r>
      <w:proofErr w:type="gramStart"/>
      <w:r w:rsidRPr="005B1A5F">
        <w:rPr>
          <w:rFonts w:hint="eastAsia"/>
        </w:rPr>
        <w:t>攴</w:t>
      </w:r>
      <w:proofErr w:type="gramEnd"/>
      <w:r w:rsidRPr="005B1A5F">
        <w:rPr>
          <w:rFonts w:hint="eastAsia"/>
        </w:rPr>
        <w:t>。”又云：“</w:t>
      </w:r>
      <w:proofErr w:type="gramStart"/>
      <w:r w:rsidRPr="005B1A5F">
        <w:rPr>
          <w:rFonts w:hint="eastAsia"/>
        </w:rPr>
        <w:t>毆</w:t>
      </w:r>
      <w:proofErr w:type="gramEnd"/>
      <w:r w:rsidRPr="005B1A5F">
        <w:rPr>
          <w:rFonts w:hint="eastAsia"/>
        </w:rPr>
        <w:t>，捶</w:t>
      </w:r>
      <w:proofErr w:type="gramStart"/>
      <w:r w:rsidRPr="005B1A5F">
        <w:rPr>
          <w:rFonts w:hint="eastAsia"/>
        </w:rPr>
        <w:t>毄</w:t>
      </w:r>
      <w:proofErr w:type="gramEnd"/>
      <w:r w:rsidRPr="005B1A5F">
        <w:rPr>
          <w:rFonts w:hint="eastAsia"/>
        </w:rPr>
        <w:t>物也。”又云：“敂，</w:t>
      </w:r>
      <w:proofErr w:type="gramStart"/>
      <w:r w:rsidRPr="005B1A5F">
        <w:rPr>
          <w:rFonts w:hint="eastAsia"/>
        </w:rPr>
        <w:t>擊</w:t>
      </w:r>
      <w:proofErr w:type="gramEnd"/>
      <w:r w:rsidRPr="005B1A5F">
        <w:rPr>
          <w:rFonts w:hint="eastAsia"/>
        </w:rPr>
        <w:t>也。”“驅”、“敂”音義並相近，不過筆者傾向</w:t>
      </w:r>
      <w:proofErr w:type="gramStart"/>
      <w:r w:rsidRPr="005B1A5F">
        <w:rPr>
          <w:rFonts w:hint="eastAsia"/>
        </w:rPr>
        <w:t>於</w:t>
      </w:r>
      <w:proofErr w:type="gramEnd"/>
      <w:r w:rsidRPr="005B1A5F">
        <w:rPr>
          <w:rFonts w:hint="eastAsia"/>
        </w:rPr>
        <w:t>釋“驅（</w:t>
      </w:r>
      <w:proofErr w:type="gramStart"/>
      <w:r w:rsidRPr="005B1A5F">
        <w:rPr>
          <w:rFonts w:hint="eastAsia"/>
        </w:rPr>
        <w:t>敺</w:t>
      </w:r>
      <w:proofErr w:type="gramEnd"/>
      <w:r w:rsidRPr="005B1A5F">
        <w:rPr>
          <w:rFonts w:hint="eastAsia"/>
        </w:rPr>
        <w:t>）”。段玉裁</w:t>
      </w:r>
      <w:proofErr w:type="gramStart"/>
      <w:r w:rsidRPr="005B1A5F">
        <w:rPr>
          <w:rFonts w:hint="eastAsia"/>
        </w:rPr>
        <w:t>於</w:t>
      </w:r>
      <w:proofErr w:type="gramEnd"/>
      <w:r w:rsidRPr="005B1A5F">
        <w:rPr>
          <w:rFonts w:hint="eastAsia"/>
        </w:rPr>
        <w:t>“敺”下注：</w:t>
      </w:r>
    </w:p>
    <w:p w14:paraId="6E97ED33" w14:textId="77777777" w:rsidR="005B1A5F" w:rsidRPr="005B1A5F" w:rsidRDefault="005B1A5F" w:rsidP="005B1A5F">
      <w:pPr>
        <w:pStyle w:val="a4"/>
        <w:spacing w:before="540" w:after="540"/>
        <w:ind w:firstLine="496"/>
      </w:pPr>
      <w:r w:rsidRPr="005B1A5F">
        <w:rPr>
          <w:rFonts w:hint="eastAsia"/>
        </w:rPr>
        <w:t>“</w:t>
      </w:r>
      <w:proofErr w:type="gramStart"/>
      <w:r w:rsidRPr="005B1A5F">
        <w:rPr>
          <w:rFonts w:hint="eastAsia"/>
        </w:rPr>
        <w:t>攴</w:t>
      </w:r>
      <w:proofErr w:type="gramEnd"/>
      <w:r w:rsidRPr="005B1A5F">
        <w:rPr>
          <w:rFonts w:hint="eastAsia"/>
        </w:rPr>
        <w:t>者，小</w:t>
      </w:r>
      <w:proofErr w:type="gramStart"/>
      <w:r w:rsidRPr="005B1A5F">
        <w:rPr>
          <w:rFonts w:hint="eastAsia"/>
        </w:rPr>
        <w:t>擊</w:t>
      </w:r>
      <w:proofErr w:type="gramEnd"/>
      <w:r w:rsidRPr="005B1A5F">
        <w:rPr>
          <w:rFonts w:hint="eastAsia"/>
        </w:rPr>
        <w:t>也，今之‘扑’字，鞭、箠、策所以施於馬而驅之也，故古文从</w:t>
      </w:r>
      <w:proofErr w:type="gramStart"/>
      <w:r w:rsidRPr="005B1A5F">
        <w:rPr>
          <w:rFonts w:hint="eastAsia"/>
        </w:rPr>
        <w:t>攴</w:t>
      </w:r>
      <w:proofErr w:type="gramEnd"/>
      <w:r w:rsidRPr="005B1A5F">
        <w:rPr>
          <w:rFonts w:hint="eastAsia"/>
        </w:rPr>
        <w:t>，引伸爲凡駕馭追逐之偁。《周禮》：‘以靈敺之’、‘以炮土之敺之’，《孟子》：‘爲淵敺魚，爲叢敺爵，爲湯武敺民’，皆用古</w:t>
      </w:r>
      <w:r w:rsidRPr="005B1A5F">
        <w:rPr>
          <w:rFonts w:hint="eastAsia"/>
        </w:rPr>
        <w:lastRenderedPageBreak/>
        <w:t>文，其實皆可作‘驅’，與《殳部》之‘毆’義別。”</w:t>
      </w:r>
      <w:r w:rsidRPr="005B1A5F">
        <w:endnoteReference w:customMarkFollows="1" w:id="7"/>
        <w:t>[7]</w:t>
      </w:r>
    </w:p>
    <w:p w14:paraId="5573A17B" w14:textId="77777777" w:rsidR="005B1A5F" w:rsidRPr="005B1A5F" w:rsidRDefault="005B1A5F" w:rsidP="005B1A5F">
      <w:pPr>
        <w:pStyle w:val="aa"/>
        <w:ind w:firstLine="560"/>
      </w:pPr>
      <w:r w:rsidRPr="005B1A5F">
        <w:rPr>
          <w:rFonts w:hint="eastAsia"/>
        </w:rPr>
        <w:t>又</w:t>
      </w:r>
      <w:proofErr w:type="gramStart"/>
      <w:r w:rsidRPr="005B1A5F">
        <w:rPr>
          <w:rFonts w:hint="eastAsia"/>
        </w:rPr>
        <w:t>於</w:t>
      </w:r>
      <w:proofErr w:type="gramEnd"/>
      <w:r w:rsidRPr="005B1A5F">
        <w:rPr>
          <w:rFonts w:hint="eastAsia"/>
        </w:rPr>
        <w:t>“毆”下注：</w:t>
      </w:r>
    </w:p>
    <w:p w14:paraId="5006D183" w14:textId="77777777" w:rsidR="005B1A5F" w:rsidRPr="005B1A5F" w:rsidRDefault="005B1A5F" w:rsidP="005B1A5F">
      <w:pPr>
        <w:pStyle w:val="a4"/>
        <w:spacing w:before="540" w:after="540"/>
        <w:ind w:firstLine="496"/>
      </w:pPr>
      <w:r w:rsidRPr="005B1A5F">
        <w:rPr>
          <w:rFonts w:hint="eastAsia"/>
        </w:rPr>
        <w:t>“捶，以杖擊也。因謂杖爲</w:t>
      </w:r>
      <w:proofErr w:type="gramStart"/>
      <w:r w:rsidRPr="005B1A5F">
        <w:rPr>
          <w:rFonts w:hint="eastAsia"/>
        </w:rPr>
        <w:t>捶</w:t>
      </w:r>
      <w:proofErr w:type="gramEnd"/>
      <w:r w:rsidRPr="005B1A5F">
        <w:rPr>
          <w:rFonts w:hint="eastAsia"/>
        </w:rPr>
        <w:t>。捶</w:t>
      </w:r>
      <w:r w:rsidRPr="005B1A5F">
        <w:rPr>
          <w:rFonts w:ascii="宋体-方正超大字符集" w:eastAsia="宋体-方正超大字符集" w:hAnsi="宋体-方正超大字符集" w:cs="宋体-方正超大字符集" w:hint="eastAsia"/>
        </w:rPr>
        <w:t>𣪠</w:t>
      </w:r>
      <w:r w:rsidRPr="005B1A5F">
        <w:rPr>
          <w:rFonts w:hint="eastAsia"/>
        </w:rPr>
        <w:t>物者，謂用杖</w:t>
      </w:r>
      <w:proofErr w:type="gramStart"/>
      <w:r w:rsidRPr="005B1A5F">
        <w:rPr>
          <w:rFonts w:hint="eastAsia"/>
        </w:rPr>
        <w:t>擊</w:t>
      </w:r>
      <w:proofErr w:type="gramEnd"/>
      <w:r w:rsidRPr="005B1A5F">
        <w:rPr>
          <w:rFonts w:hint="eastAsia"/>
        </w:rPr>
        <w:t>中人物也。按此字卽今經典之‘敺’字。《廣韵》曰：‘俗作</w:t>
      </w:r>
      <w:r w:rsidRPr="005B1A5F">
        <w:rPr>
          <w:rFonts w:ascii="宋体-方正超大字符集" w:eastAsia="宋体-方正超大字符集" w:hAnsi="宋体-方正超大字符集" w:cs="宋体-方正超大字符集" w:hint="eastAsia"/>
        </w:rPr>
        <w:t>𢿛</w:t>
      </w:r>
      <w:r w:rsidRPr="005B1A5F">
        <w:rPr>
          <w:rFonts w:hint="eastAsia"/>
        </w:rPr>
        <w:t>’是也。”</w:t>
      </w:r>
      <w:r w:rsidRPr="005B1A5F">
        <w:endnoteReference w:customMarkFollows="1" w:id="8"/>
        <w:t>[8]</w:t>
      </w:r>
    </w:p>
    <w:p w14:paraId="30A062A9" w14:textId="77777777" w:rsidR="005B1A5F" w:rsidRPr="005B1A5F" w:rsidRDefault="005B1A5F" w:rsidP="005B1A5F">
      <w:pPr>
        <w:pStyle w:val="aa"/>
        <w:ind w:firstLine="560"/>
      </w:pPr>
      <w:r w:rsidRPr="005B1A5F">
        <w:rPr>
          <w:rFonts w:hint="eastAsia"/>
        </w:rPr>
        <w:t>其實古文字中</w:t>
      </w:r>
      <w:proofErr w:type="gramStart"/>
      <w:r w:rsidRPr="005B1A5F">
        <w:rPr>
          <w:rFonts w:hint="eastAsia"/>
        </w:rPr>
        <w:t>從</w:t>
      </w:r>
      <w:proofErr w:type="gramEnd"/>
      <w:r w:rsidRPr="005B1A5F">
        <w:rPr>
          <w:rFonts w:hint="eastAsia"/>
        </w:rPr>
        <w:t>“殳”與</w:t>
      </w:r>
      <w:proofErr w:type="gramStart"/>
      <w:r w:rsidRPr="005B1A5F">
        <w:rPr>
          <w:rFonts w:hint="eastAsia"/>
        </w:rPr>
        <w:t>從</w:t>
      </w:r>
      <w:proofErr w:type="gramEnd"/>
      <w:r w:rsidRPr="005B1A5F">
        <w:rPr>
          <w:rFonts w:hint="eastAsia"/>
        </w:rPr>
        <w:t>“攴”常無別，“毆”、“</w:t>
      </w:r>
      <w:r w:rsidRPr="005B1A5F">
        <w:t xml:space="preserve"> 敺</w:t>
      </w:r>
      <w:r w:rsidRPr="005B1A5F">
        <w:rPr>
          <w:rFonts w:hint="eastAsia"/>
        </w:rPr>
        <w:t>”本同字，蓋</w:t>
      </w:r>
      <w:proofErr w:type="gramStart"/>
      <w:r w:rsidRPr="005B1A5F">
        <w:rPr>
          <w:rFonts w:hint="eastAsia"/>
        </w:rPr>
        <w:t>毆</w:t>
      </w:r>
      <w:proofErr w:type="gramEnd"/>
      <w:r w:rsidRPr="005B1A5F">
        <w:rPr>
          <w:rFonts w:hint="eastAsia"/>
        </w:rPr>
        <w:t>人曰“</w:t>
      </w:r>
      <w:r w:rsidRPr="005B1A5F">
        <w:rPr>
          <w:rFonts w:ascii="宋体-方正超大字符集" w:eastAsia="宋体-方正超大字符集" w:hAnsi="宋体-方正超大字符集" w:cs="宋体-方正超大字符集" w:hint="eastAsia"/>
        </w:rPr>
        <w:t>𠆸</w:t>
      </w:r>
      <w:r w:rsidRPr="005B1A5F">
        <w:rPr>
          <w:rFonts w:hint="eastAsia"/>
        </w:rPr>
        <w:t>（</w:t>
      </w:r>
      <w:proofErr w:type="gramStart"/>
      <w:r w:rsidRPr="005B1A5F">
        <w:rPr>
          <w:rFonts w:hint="eastAsia"/>
        </w:rPr>
        <w:t>敺</w:t>
      </w:r>
      <w:proofErr w:type="gramEnd"/>
      <w:r w:rsidRPr="005B1A5F">
        <w:rPr>
          <w:rFonts w:hint="eastAsia"/>
        </w:rPr>
        <w:t>）”，故字</w:t>
      </w:r>
      <w:proofErr w:type="gramStart"/>
      <w:r w:rsidRPr="005B1A5F">
        <w:rPr>
          <w:rFonts w:hint="eastAsia"/>
        </w:rPr>
        <w:t>從</w:t>
      </w:r>
      <w:proofErr w:type="gramEnd"/>
      <w:r w:rsidRPr="005B1A5F">
        <w:rPr>
          <w:rFonts w:hint="eastAsia"/>
        </w:rPr>
        <w:t>人；</w:t>
      </w:r>
      <w:proofErr w:type="gramStart"/>
      <w:r w:rsidRPr="005B1A5F">
        <w:rPr>
          <w:rFonts w:hint="eastAsia"/>
        </w:rPr>
        <w:t>毆</w:t>
      </w:r>
      <w:proofErr w:type="gramEnd"/>
      <w:r w:rsidRPr="005B1A5F">
        <w:rPr>
          <w:rFonts w:hint="eastAsia"/>
        </w:rPr>
        <w:t>馬曰“驅”，故字</w:t>
      </w:r>
      <w:proofErr w:type="gramStart"/>
      <w:r w:rsidRPr="005B1A5F">
        <w:rPr>
          <w:rFonts w:hint="eastAsia"/>
        </w:rPr>
        <w:t>從</w:t>
      </w:r>
      <w:proofErr w:type="gramEnd"/>
      <w:r w:rsidRPr="005B1A5F">
        <w:rPr>
          <w:rFonts w:hint="eastAsia"/>
        </w:rPr>
        <w:t>馬。“</w:t>
      </w:r>
      <w:r w:rsidRPr="005B1A5F">
        <w:rPr>
          <w:rFonts w:ascii="宋体-方正超大字符集" w:eastAsia="宋体-方正超大字符集" w:hAnsi="宋体-方正超大字符集" w:cs="宋体-方正超大字符集" w:hint="eastAsia"/>
        </w:rPr>
        <w:t>𠆸</w:t>
      </w:r>
      <w:r w:rsidRPr="005B1A5F">
        <w:rPr>
          <w:rFonts w:hint="eastAsia"/>
        </w:rPr>
        <w:t>（</w:t>
      </w:r>
      <w:proofErr w:type="gramStart"/>
      <w:r w:rsidRPr="005B1A5F">
        <w:rPr>
          <w:rFonts w:hint="eastAsia"/>
        </w:rPr>
        <w:t>毆</w:t>
      </w:r>
      <w:proofErr w:type="gramEnd"/>
      <w:r w:rsidRPr="005B1A5F">
        <w:rPr>
          <w:rFonts w:hint="eastAsia"/>
        </w:rPr>
        <w:t>）”的本義就是“敺民”之“敺”，</w:t>
      </w:r>
      <w:proofErr w:type="gramStart"/>
      <w:r w:rsidRPr="005B1A5F">
        <w:rPr>
          <w:rFonts w:hint="eastAsia"/>
        </w:rPr>
        <w:t>象</w:t>
      </w:r>
      <w:proofErr w:type="gramEnd"/>
      <w:r w:rsidRPr="005B1A5F">
        <w:rPr>
          <w:rFonts w:hint="eastAsia"/>
        </w:rPr>
        <w:t>手持鞭</w:t>
      </w:r>
      <w:proofErr w:type="gramStart"/>
      <w:r w:rsidRPr="005B1A5F">
        <w:rPr>
          <w:rFonts w:hint="eastAsia"/>
        </w:rPr>
        <w:t>攴撲</w:t>
      </w:r>
      <w:proofErr w:type="gramEnd"/>
      <w:r w:rsidRPr="005B1A5F">
        <w:rPr>
          <w:rFonts w:hint="eastAsia"/>
        </w:rPr>
        <w:t>人或驅趕人形。卜辭中的“</w:t>
      </w:r>
      <w:r w:rsidRPr="005B1A5F">
        <w:rPr>
          <w:rFonts w:ascii="宋体-方正超大字符集" w:eastAsia="宋体-方正超大字符集" w:hAnsi="宋体-方正超大字符集" w:cs="宋体-方正超大字符集" w:hint="eastAsia"/>
        </w:rPr>
        <w:t>𠆸</w:t>
      </w:r>
      <w:r w:rsidRPr="005B1A5F">
        <w:rPr>
          <w:rFonts w:hint="eastAsia"/>
        </w:rPr>
        <w:t>牛于上甲”的“</w:t>
      </w:r>
      <w:r w:rsidRPr="005B1A5F">
        <w:rPr>
          <w:rFonts w:ascii="宋体-方正超大字符集" w:eastAsia="宋体-方正超大字符集" w:hAnsi="宋体-方正超大字符集" w:cs="宋体-方正超大字符集" w:hint="eastAsia"/>
        </w:rPr>
        <w:t>𠆸</w:t>
      </w:r>
      <w:r w:rsidRPr="005B1A5F">
        <w:rPr>
          <w:rFonts w:hint="eastAsia"/>
        </w:rPr>
        <w:t>牛”當即“毆牛”，謂</w:t>
      </w:r>
      <w:proofErr w:type="gramStart"/>
      <w:r w:rsidRPr="005B1A5F">
        <w:rPr>
          <w:rFonts w:hint="eastAsia"/>
        </w:rPr>
        <w:t>將</w:t>
      </w:r>
      <w:proofErr w:type="gramEnd"/>
      <w:r w:rsidRPr="005B1A5F">
        <w:rPr>
          <w:rFonts w:hint="eastAsia"/>
        </w:rPr>
        <w:t>牛</w:t>
      </w:r>
      <w:proofErr w:type="gramStart"/>
      <w:r w:rsidRPr="005B1A5F">
        <w:rPr>
          <w:rFonts w:hint="eastAsia"/>
        </w:rPr>
        <w:t>擊殺</w:t>
      </w:r>
      <w:proofErr w:type="gramEnd"/>
      <w:r w:rsidRPr="005B1A5F">
        <w:rPr>
          <w:rFonts w:hint="eastAsia"/>
        </w:rPr>
        <w:t>以祭上甲，是一種用</w:t>
      </w:r>
      <w:proofErr w:type="gramStart"/>
      <w:r w:rsidRPr="005B1A5F">
        <w:rPr>
          <w:rFonts w:hint="eastAsia"/>
        </w:rPr>
        <w:t>牲</w:t>
      </w:r>
      <w:proofErr w:type="gramEnd"/>
      <w:r w:rsidRPr="005B1A5F">
        <w:rPr>
          <w:rFonts w:hint="eastAsia"/>
        </w:rPr>
        <w:t>之法。《石鼓文》裡說“吾</w:t>
      </w:r>
      <w:proofErr w:type="gramStart"/>
      <w:r w:rsidRPr="005B1A5F">
        <w:rPr>
          <w:rFonts w:hint="eastAsia"/>
        </w:rPr>
        <w:t>敺</w:t>
      </w:r>
      <w:proofErr w:type="gramEnd"/>
      <w:r w:rsidRPr="005B1A5F">
        <w:rPr>
          <w:rFonts w:hint="eastAsia"/>
        </w:rPr>
        <w:t>其特”，“特”本是公牛，也指雄性</w:t>
      </w:r>
      <w:proofErr w:type="gramStart"/>
      <w:r w:rsidRPr="005B1A5F">
        <w:rPr>
          <w:rFonts w:hint="eastAsia"/>
        </w:rPr>
        <w:t>動</w:t>
      </w:r>
      <w:proofErr w:type="gramEnd"/>
      <w:r w:rsidRPr="005B1A5F">
        <w:rPr>
          <w:rFonts w:hint="eastAsia"/>
        </w:rPr>
        <w:t>物，其“敺”正與卜辭“</w:t>
      </w:r>
      <w:r w:rsidRPr="005B1A5F">
        <w:rPr>
          <w:rFonts w:ascii="宋体-方正超大字符集" w:eastAsia="宋体-方正超大字符集" w:hAnsi="宋体-方正超大字符集" w:cs="宋体-方正超大字符集" w:hint="eastAsia"/>
        </w:rPr>
        <w:t>𠆸</w:t>
      </w:r>
      <w:r w:rsidRPr="005B1A5F">
        <w:rPr>
          <w:rFonts w:hint="eastAsia"/>
        </w:rPr>
        <w:t>”的用義相同。如果說是“攸牛”、“修牛”或“條牛”，實在是沒法解釋。“</w:t>
      </w:r>
      <w:r w:rsidRPr="005B1A5F">
        <w:rPr>
          <w:rFonts w:ascii="宋体-方正超大字符集" w:eastAsia="宋体-方正超大字符集" w:hAnsi="宋体-方正超大字符集" w:cs="宋体-方正超大字符集" w:hint="eastAsia"/>
        </w:rPr>
        <w:t>𠆸</w:t>
      </w:r>
      <w:r w:rsidRPr="005B1A5F">
        <w:rPr>
          <w:rFonts w:hint="eastAsia"/>
        </w:rPr>
        <w:t>雨”、“不</w:t>
      </w:r>
      <w:r w:rsidRPr="005B1A5F">
        <w:rPr>
          <w:rFonts w:ascii="宋体-方正超大字符集" w:eastAsia="宋体-方正超大字符集" w:hAnsi="宋体-方正超大字符集" w:cs="宋体-方正超大字符集" w:hint="eastAsia"/>
        </w:rPr>
        <w:t>𠆸</w:t>
      </w:r>
      <w:r w:rsidRPr="005B1A5F">
        <w:rPr>
          <w:rFonts w:hint="eastAsia"/>
        </w:rPr>
        <w:t>雨”卜辭罕見，《合》34176可能是偶然把“遘雨”之“遘”寫成了“</w:t>
      </w:r>
      <w:r w:rsidRPr="005B1A5F">
        <w:rPr>
          <w:rFonts w:ascii="宋体-方正超大字符集" w:eastAsia="宋体-方正超大字符集" w:hAnsi="宋体-方正超大字符集" w:cs="宋体-方正超大字符集" w:hint="eastAsia"/>
        </w:rPr>
        <w:t>𠆸</w:t>
      </w:r>
      <w:r w:rsidRPr="005B1A5F">
        <w:rPr>
          <w:rFonts w:hint="eastAsia"/>
        </w:rPr>
        <w:t>（</w:t>
      </w:r>
      <w:proofErr w:type="gramStart"/>
      <w:r w:rsidRPr="005B1A5F">
        <w:rPr>
          <w:rFonts w:hint="eastAsia"/>
        </w:rPr>
        <w:t>敺</w:t>
      </w:r>
      <w:proofErr w:type="gramEnd"/>
      <w:r w:rsidRPr="005B1A5F">
        <w:rPr>
          <w:rFonts w:hint="eastAsia"/>
        </w:rPr>
        <w:t>）”，是音近假借。</w:t>
      </w:r>
    </w:p>
    <w:p w14:paraId="13F5BF98" w14:textId="77777777" w:rsidR="005B1A5F" w:rsidRPr="005B1A5F" w:rsidRDefault="005B1A5F" w:rsidP="005B1A5F">
      <w:pPr>
        <w:pStyle w:val="aa"/>
        <w:ind w:firstLine="560"/>
      </w:pPr>
      <w:r w:rsidRPr="005B1A5F">
        <w:rPr>
          <w:rFonts w:hint="eastAsia"/>
        </w:rPr>
        <w:t>用作地名的“</w:t>
      </w:r>
      <w:r w:rsidRPr="005B1A5F">
        <w:rPr>
          <w:rFonts w:ascii="宋体-方正超大字符集" w:eastAsia="宋体-方正超大字符集" w:hAnsi="宋体-方正超大字符集" w:cs="宋体-方正超大字符集" w:hint="eastAsia"/>
        </w:rPr>
        <w:t>𠆸</w:t>
      </w:r>
      <w:r w:rsidRPr="005B1A5F">
        <w:rPr>
          <w:rFonts w:hint="eastAsia"/>
        </w:rPr>
        <w:t>”，五期卜辭載是商王</w:t>
      </w:r>
      <w:proofErr w:type="gramStart"/>
      <w:r w:rsidRPr="005B1A5F">
        <w:rPr>
          <w:rFonts w:hint="eastAsia"/>
        </w:rPr>
        <w:t>來</w:t>
      </w:r>
      <w:proofErr w:type="gramEnd"/>
      <w:r w:rsidRPr="005B1A5F">
        <w:rPr>
          <w:rFonts w:hint="eastAsia"/>
        </w:rPr>
        <w:t>征伐人方的必經之地（如合36484、36482等），人方即東夷，</w:t>
      </w:r>
      <w:proofErr w:type="gramStart"/>
      <w:r w:rsidRPr="005B1A5F">
        <w:rPr>
          <w:rFonts w:hint="eastAsia"/>
        </w:rPr>
        <w:t>疑</w:t>
      </w:r>
      <w:proofErr w:type="gramEnd"/>
      <w:r w:rsidRPr="005B1A5F">
        <w:rPr>
          <w:rFonts w:hint="eastAsia"/>
        </w:rPr>
        <w:t>是郈，春秋時是魯</w:t>
      </w:r>
      <w:proofErr w:type="gramStart"/>
      <w:r w:rsidRPr="005B1A5F">
        <w:rPr>
          <w:rFonts w:hint="eastAsia"/>
        </w:rPr>
        <w:t>國</w:t>
      </w:r>
      <w:proofErr w:type="gramEnd"/>
      <w:r w:rsidRPr="005B1A5F">
        <w:rPr>
          <w:rFonts w:hint="eastAsia"/>
        </w:rPr>
        <w:t>叔孫氏的采邑，魯大夫有郈昭伯。郈在今山東的東平縣，蓋本商代的古</w:t>
      </w:r>
      <w:proofErr w:type="gramStart"/>
      <w:r w:rsidRPr="005B1A5F">
        <w:rPr>
          <w:rFonts w:hint="eastAsia"/>
        </w:rPr>
        <w:t>國</w:t>
      </w:r>
      <w:proofErr w:type="gramEnd"/>
      <w:r w:rsidRPr="005B1A5F">
        <w:rPr>
          <w:rFonts w:hint="eastAsia"/>
        </w:rPr>
        <w:t>名，</w:t>
      </w:r>
      <w:r w:rsidRPr="005B1A5F">
        <w:rPr>
          <w:rFonts w:hint="eastAsia"/>
        </w:rPr>
        <w:lastRenderedPageBreak/>
        <w:t>其地近東夷（可能本是被商征服的東夷</w:t>
      </w:r>
      <w:proofErr w:type="gramStart"/>
      <w:r w:rsidRPr="005B1A5F">
        <w:rPr>
          <w:rFonts w:hint="eastAsia"/>
        </w:rPr>
        <w:t>國</w:t>
      </w:r>
      <w:proofErr w:type="gramEnd"/>
      <w:r w:rsidRPr="005B1A5F">
        <w:rPr>
          <w:rFonts w:hint="eastAsia"/>
        </w:rPr>
        <w:t>），故商王征人方先到此地。</w:t>
      </w:r>
    </w:p>
    <w:p w14:paraId="55C3E7A9" w14:textId="77777777" w:rsidR="005B1A5F" w:rsidRPr="005B1A5F" w:rsidRDefault="005B1A5F" w:rsidP="005B1A5F">
      <w:pPr>
        <w:pStyle w:val="aa"/>
        <w:ind w:firstLine="560"/>
      </w:pPr>
      <w:r w:rsidRPr="005B1A5F">
        <w:rPr>
          <w:rFonts w:hint="eastAsia"/>
        </w:rPr>
        <w:t>新蔡葛陵簡裡“未智（知）其</w:t>
      </w:r>
      <w:r w:rsidRPr="005B1A5F">
        <w:rPr>
          <w:rFonts w:ascii="宋体-方正超大字符集" w:eastAsia="宋体-方正超大字符集" w:hAnsi="宋体-方正超大字符集" w:cs="宋体-方正超大字符集" w:hint="eastAsia"/>
        </w:rPr>
        <w:t>𠆸</w:t>
      </w:r>
      <w:r w:rsidRPr="005B1A5F">
        <w:rPr>
          <w:rFonts w:hint="eastAsia"/>
        </w:rPr>
        <w:t>里之算”的“</w:t>
      </w:r>
      <w:r w:rsidRPr="005B1A5F">
        <w:rPr>
          <w:rFonts w:ascii="宋体-方正超大字符集" w:eastAsia="宋体-方正超大字符集" w:hAnsi="宋体-方正超大字符集" w:cs="宋体-方正超大字符集" w:hint="eastAsia"/>
        </w:rPr>
        <w:t>𠆸</w:t>
      </w:r>
      <w:r w:rsidRPr="005B1A5F">
        <w:rPr>
          <w:rFonts w:hint="eastAsia"/>
        </w:rPr>
        <w:t>里”</w:t>
      </w:r>
      <w:proofErr w:type="gramStart"/>
      <w:r w:rsidRPr="005B1A5F">
        <w:rPr>
          <w:rFonts w:hint="eastAsia"/>
        </w:rPr>
        <w:t>疑</w:t>
      </w:r>
      <w:proofErr w:type="gramEnd"/>
      <w:r w:rsidRPr="005B1A5F">
        <w:rPr>
          <w:rFonts w:hint="eastAsia"/>
        </w:rPr>
        <w:t>讀</w:t>
      </w:r>
      <w:proofErr w:type="gramStart"/>
      <w:r w:rsidRPr="005B1A5F">
        <w:rPr>
          <w:rFonts w:hint="eastAsia"/>
        </w:rPr>
        <w:t>為</w:t>
      </w:r>
      <w:proofErr w:type="gramEnd"/>
      <w:r w:rsidRPr="005B1A5F">
        <w:rPr>
          <w:rFonts w:hint="eastAsia"/>
        </w:rPr>
        <w:t>“區里”， 《漢書·張敞傳》：“敞以耳目，發起賊主，名區處。”顏注：“區，謂居止之所也。”《說文》：“里，居也。”“區”、“里”意思略同，《書序·畢命》“康王命作</w:t>
      </w:r>
      <w:proofErr w:type="gramStart"/>
      <w:r w:rsidRPr="005B1A5F">
        <w:rPr>
          <w:rFonts w:hint="eastAsia"/>
        </w:rPr>
        <w:t>冊</w:t>
      </w:r>
      <w:proofErr w:type="gramEnd"/>
      <w:r w:rsidRPr="005B1A5F">
        <w:rPr>
          <w:rFonts w:hint="eastAsia"/>
        </w:rPr>
        <w:t>畢，分居里，成周郊”，“居里”和“區里”意思略同。“未知區里之算”即不知那</w:t>
      </w:r>
      <w:proofErr w:type="gramStart"/>
      <w:r w:rsidRPr="005B1A5F">
        <w:rPr>
          <w:rFonts w:hint="eastAsia"/>
        </w:rPr>
        <w:t>兩</w:t>
      </w:r>
      <w:proofErr w:type="gramEnd"/>
      <w:r w:rsidRPr="005B1A5F">
        <w:rPr>
          <w:rFonts w:hint="eastAsia"/>
        </w:rPr>
        <w:t>塊地方的住</w:t>
      </w:r>
      <w:proofErr w:type="gramStart"/>
      <w:r w:rsidRPr="005B1A5F">
        <w:rPr>
          <w:rFonts w:hint="eastAsia"/>
        </w:rPr>
        <w:t>戶數</w:t>
      </w:r>
      <w:proofErr w:type="gramEnd"/>
      <w:r w:rsidRPr="005B1A5F">
        <w:rPr>
          <w:rFonts w:hint="eastAsia"/>
        </w:rPr>
        <w:t>量是多少，這</w:t>
      </w:r>
      <w:proofErr w:type="gramStart"/>
      <w:r w:rsidRPr="005B1A5F">
        <w:rPr>
          <w:rFonts w:hint="eastAsia"/>
        </w:rPr>
        <w:t>樣</w:t>
      </w:r>
      <w:proofErr w:type="gramEnd"/>
      <w:r w:rsidRPr="005B1A5F">
        <w:rPr>
          <w:rFonts w:hint="eastAsia"/>
        </w:rPr>
        <w:t>解釋似乎也比較通順。</w:t>
      </w:r>
    </w:p>
    <w:p w14:paraId="579B1622" w14:textId="77777777" w:rsidR="005B1A5F" w:rsidRPr="005B1A5F" w:rsidRDefault="005B1A5F" w:rsidP="005B1A5F">
      <w:pPr>
        <w:pStyle w:val="aa"/>
        <w:ind w:firstLine="560"/>
      </w:pPr>
      <w:r w:rsidRPr="005B1A5F">
        <w:rPr>
          <w:rFonts w:hint="eastAsia"/>
        </w:rPr>
        <w:t>那麼，上博簡《彭祖》中的A字，是</w:t>
      </w:r>
      <w:proofErr w:type="gramStart"/>
      <w:r w:rsidRPr="005B1A5F">
        <w:rPr>
          <w:rFonts w:hint="eastAsia"/>
        </w:rPr>
        <w:t>從</w:t>
      </w:r>
      <w:proofErr w:type="gramEnd"/>
      <w:r w:rsidRPr="005B1A5F">
        <w:rPr>
          <w:rFonts w:hint="eastAsia"/>
        </w:rPr>
        <w:t>“</w:t>
      </w:r>
      <w:r w:rsidRPr="005B1A5F">
        <w:rPr>
          <w:rFonts w:ascii="宋体-方正超大字符集" w:eastAsia="宋体-方正超大字符集" w:hAnsi="宋体-方正超大字符集" w:cs="宋体-方正超大字符集" w:hint="eastAsia"/>
        </w:rPr>
        <w:t>𦣻</w:t>
      </w:r>
      <w:r w:rsidRPr="005B1A5F">
        <w:rPr>
          <w:rFonts w:hint="eastAsia"/>
        </w:rPr>
        <w:t>”</w:t>
      </w:r>
      <w:proofErr w:type="gramStart"/>
      <w:r w:rsidRPr="005B1A5F">
        <w:rPr>
          <w:rFonts w:hint="eastAsia"/>
        </w:rPr>
        <w:t>從</w:t>
      </w:r>
      <w:proofErr w:type="gramEnd"/>
      <w:r w:rsidRPr="005B1A5F">
        <w:rPr>
          <w:rFonts w:hint="eastAsia"/>
        </w:rPr>
        <w:t>“</w:t>
      </w:r>
      <w:r w:rsidRPr="005B1A5F">
        <w:rPr>
          <w:rFonts w:ascii="宋体-方正超大字符集" w:eastAsia="宋体-方正超大字符集" w:hAnsi="宋体-方正超大字符集" w:cs="宋体-方正超大字符集" w:hint="eastAsia"/>
        </w:rPr>
        <w:t>𠆸</w:t>
      </w:r>
      <w:r w:rsidRPr="005B1A5F">
        <w:rPr>
          <w:rFonts w:hint="eastAsia"/>
        </w:rPr>
        <w:t>（</w:t>
      </w:r>
      <w:proofErr w:type="gramStart"/>
      <w:r w:rsidRPr="005B1A5F">
        <w:rPr>
          <w:rFonts w:hint="eastAsia"/>
        </w:rPr>
        <w:t>敺</w:t>
      </w:r>
      <w:proofErr w:type="gramEnd"/>
      <w:r w:rsidRPr="005B1A5F">
        <w:rPr>
          <w:rFonts w:hint="eastAsia"/>
        </w:rPr>
        <w:t>）”，它</w:t>
      </w:r>
      <w:proofErr w:type="gramStart"/>
      <w:r w:rsidRPr="005B1A5F">
        <w:rPr>
          <w:rFonts w:hint="eastAsia"/>
        </w:rPr>
        <w:t>應</w:t>
      </w:r>
      <w:proofErr w:type="gramEnd"/>
      <w:r w:rsidRPr="005B1A5F">
        <w:rPr>
          <w:rFonts w:hint="eastAsia"/>
        </w:rPr>
        <w:t>該就是“傴”的或體字，《說文》：“</w:t>
      </w:r>
      <w:proofErr w:type="gramStart"/>
      <w:r w:rsidRPr="005B1A5F">
        <w:rPr>
          <w:rFonts w:hint="eastAsia"/>
        </w:rPr>
        <w:t>傴</w:t>
      </w:r>
      <w:proofErr w:type="gramEnd"/>
      <w:r w:rsidRPr="005B1A5F">
        <w:rPr>
          <w:rFonts w:hint="eastAsia"/>
        </w:rPr>
        <w:t>，僂也。从人區聲。”《左傳》裡先說“僂”，次“傴”、“俯”，《莊子》裡先說“傴”，次“僂”、“俯”，其實“傴”、“僂”、“俯”意思都差不多，都是彎腰附身，表示謙卑謹敬的</w:t>
      </w:r>
      <w:proofErr w:type="gramStart"/>
      <w:r w:rsidRPr="005B1A5F">
        <w:rPr>
          <w:rFonts w:hint="eastAsia"/>
        </w:rPr>
        <w:t>樣</w:t>
      </w:r>
      <w:proofErr w:type="gramEnd"/>
      <w:r w:rsidRPr="005B1A5F">
        <w:rPr>
          <w:rFonts w:hint="eastAsia"/>
        </w:rPr>
        <w:t>子。“俯”《說文》本字作“頫”，云：“頫，低頭也。从頁，逃省。</w:t>
      </w:r>
      <w:proofErr w:type="gramStart"/>
      <w:r w:rsidRPr="005B1A5F">
        <w:rPr>
          <w:rFonts w:hint="eastAsia"/>
        </w:rPr>
        <w:t>太</w:t>
      </w:r>
      <w:proofErr w:type="gramEnd"/>
      <w:r w:rsidRPr="005B1A5F">
        <w:rPr>
          <w:rFonts w:hint="eastAsia"/>
        </w:rPr>
        <w:t>史卜</w:t>
      </w:r>
      <w:proofErr w:type="gramStart"/>
      <w:r w:rsidRPr="005B1A5F">
        <w:rPr>
          <w:rFonts w:hint="eastAsia"/>
        </w:rPr>
        <w:t>書</w:t>
      </w:r>
      <w:proofErr w:type="gramEnd"/>
      <w:r w:rsidRPr="005B1A5F">
        <w:rPr>
          <w:rFonts w:hint="eastAsia"/>
        </w:rPr>
        <w:t>‘頫仰’字如此。</w:t>
      </w:r>
      <w:proofErr w:type="gramStart"/>
      <w:r w:rsidRPr="005B1A5F">
        <w:rPr>
          <w:rFonts w:hint="eastAsia"/>
        </w:rPr>
        <w:t>楊</w:t>
      </w:r>
      <w:proofErr w:type="gramEnd"/>
      <w:r w:rsidRPr="005B1A5F">
        <w:rPr>
          <w:rFonts w:hint="eastAsia"/>
        </w:rPr>
        <w:t>雄曰：人面頫。俛，頫或从人免。”</w:t>
      </w:r>
      <w:proofErr w:type="gramStart"/>
      <w:r w:rsidRPr="005B1A5F">
        <w:rPr>
          <w:rFonts w:hint="eastAsia"/>
        </w:rPr>
        <w:t>疑後世</w:t>
      </w:r>
      <w:proofErr w:type="gramEnd"/>
      <w:r w:rsidRPr="005B1A5F">
        <w:rPr>
          <w:rFonts w:hint="eastAsia"/>
        </w:rPr>
        <w:t>也有“傴”、“僂”</w:t>
      </w:r>
      <w:proofErr w:type="gramStart"/>
      <w:r w:rsidRPr="005B1A5F">
        <w:rPr>
          <w:rFonts w:hint="eastAsia"/>
        </w:rPr>
        <w:t>從</w:t>
      </w:r>
      <w:proofErr w:type="gramEnd"/>
      <w:r w:rsidRPr="005B1A5F">
        <w:rPr>
          <w:rFonts w:hint="eastAsia"/>
        </w:rPr>
        <w:t>“頁”的寫法。《玉篇》：“</w:t>
      </w:r>
      <w:r w:rsidRPr="005B1A5F">
        <w:rPr>
          <w:rFonts w:ascii="宋体-方正超大字符集" w:eastAsia="宋体-方正超大字符集" w:hAnsi="宋体-方正超大字符集" w:cs="宋体-方正超大字符集" w:hint="eastAsia"/>
        </w:rPr>
        <w:t>𩔸𩔡</w:t>
      </w:r>
      <w:r w:rsidRPr="005B1A5F">
        <w:rPr>
          <w:rFonts w:hint="eastAsia"/>
        </w:rPr>
        <w:t>，面折。”《集韻·平聲四·十九侯》訓同。“䫫”，《集韻·平聲四·十九侯》以</w:t>
      </w:r>
      <w:proofErr w:type="gramStart"/>
      <w:r w:rsidRPr="005B1A5F">
        <w:rPr>
          <w:rFonts w:hint="eastAsia"/>
        </w:rPr>
        <w:t>為</w:t>
      </w:r>
      <w:proofErr w:type="gramEnd"/>
      <w:r w:rsidRPr="005B1A5F">
        <w:rPr>
          <w:rFonts w:hint="eastAsia"/>
        </w:rPr>
        <w:t>是“髅”的或體，但是</w:t>
      </w:r>
      <w:proofErr w:type="gramStart"/>
      <w:r w:rsidRPr="005B1A5F">
        <w:rPr>
          <w:rFonts w:hint="eastAsia"/>
        </w:rPr>
        <w:t>從</w:t>
      </w:r>
      <w:proofErr w:type="gramEnd"/>
      <w:r w:rsidRPr="005B1A5F">
        <w:rPr>
          <w:rFonts w:hint="eastAsia"/>
        </w:rPr>
        <w:t>“俯”、“俛”《說文》作“頫”看，“</w:t>
      </w:r>
      <w:r w:rsidRPr="005B1A5F">
        <w:rPr>
          <w:rFonts w:ascii="宋体-方正超大字符集" w:eastAsia="宋体-方正超大字符集" w:hAnsi="宋体-方正超大字符集" w:cs="宋体-方正超大字符集" w:hint="eastAsia"/>
        </w:rPr>
        <w:t>𩔸</w:t>
      </w:r>
      <w:r w:rsidRPr="005B1A5F">
        <w:rPr>
          <w:rFonts w:hint="eastAsia"/>
        </w:rPr>
        <w:t>”、“ 䫫”二字分明就是“傴”、“偻”二字的或體，本</w:t>
      </w:r>
      <w:proofErr w:type="gramStart"/>
      <w:r w:rsidRPr="005B1A5F">
        <w:rPr>
          <w:rFonts w:hint="eastAsia"/>
        </w:rPr>
        <w:t>來</w:t>
      </w:r>
      <w:proofErr w:type="gramEnd"/>
      <w:r w:rsidRPr="005B1A5F">
        <w:rPr>
          <w:rFonts w:hint="eastAsia"/>
        </w:rPr>
        <w:t>人彎腰低頭表示賓服，所以</w:t>
      </w:r>
      <w:proofErr w:type="gramStart"/>
      <w:r w:rsidRPr="005B1A5F">
        <w:rPr>
          <w:rFonts w:hint="eastAsia"/>
        </w:rPr>
        <w:t>從</w:t>
      </w:r>
      <w:proofErr w:type="gramEnd"/>
      <w:r w:rsidRPr="005B1A5F">
        <w:rPr>
          <w:rFonts w:hint="eastAsia"/>
        </w:rPr>
        <w:t>“頁”作。彎腰低頭之意，</w:t>
      </w:r>
      <w:proofErr w:type="gramStart"/>
      <w:r w:rsidRPr="005B1A5F">
        <w:rPr>
          <w:rFonts w:hint="eastAsia"/>
        </w:rPr>
        <w:t>促言之</w:t>
      </w:r>
      <w:proofErr w:type="gramEnd"/>
      <w:r w:rsidRPr="005B1A5F">
        <w:rPr>
          <w:rFonts w:hint="eastAsia"/>
        </w:rPr>
        <w:t>稱“傴”，緩言之</w:t>
      </w:r>
      <w:r w:rsidRPr="005B1A5F">
        <w:rPr>
          <w:rFonts w:hint="eastAsia"/>
        </w:rPr>
        <w:lastRenderedPageBreak/>
        <w:t>則</w:t>
      </w:r>
      <w:proofErr w:type="gramStart"/>
      <w:r w:rsidRPr="005B1A5F">
        <w:rPr>
          <w:rFonts w:hint="eastAsia"/>
        </w:rPr>
        <w:t>為</w:t>
      </w:r>
      <w:proofErr w:type="gramEnd"/>
      <w:r w:rsidRPr="005B1A5F">
        <w:rPr>
          <w:rFonts w:hint="eastAsia"/>
        </w:rPr>
        <w:t>“</w:t>
      </w:r>
      <w:r w:rsidRPr="005B1A5F">
        <w:rPr>
          <w:rFonts w:ascii="宋体-方正超大字符集" w:eastAsia="宋体-方正超大字符集" w:hAnsi="宋体-方正超大字符集" w:cs="宋体-方正超大字符集" w:hint="eastAsia"/>
        </w:rPr>
        <w:t>𩔸𩔡</w:t>
      </w:r>
      <w:r w:rsidRPr="005B1A5F">
        <w:rPr>
          <w:rFonts w:hint="eastAsia"/>
        </w:rPr>
        <w:t>”，引申</w:t>
      </w:r>
      <w:proofErr w:type="gramStart"/>
      <w:r w:rsidRPr="005B1A5F">
        <w:rPr>
          <w:rFonts w:hint="eastAsia"/>
        </w:rPr>
        <w:t>為</w:t>
      </w:r>
      <w:proofErr w:type="gramEnd"/>
      <w:r w:rsidRPr="005B1A5F">
        <w:rPr>
          <w:rFonts w:hint="eastAsia"/>
        </w:rPr>
        <w:t>“面折”義。“</w:t>
      </w:r>
      <w:r w:rsidRPr="005B1A5F">
        <w:rPr>
          <w:rFonts w:ascii="宋体-方正超大字符集" w:eastAsia="宋体-方正超大字符集" w:hAnsi="宋体-方正超大字符集" w:cs="宋体-方正超大字符集" w:hint="eastAsia"/>
        </w:rPr>
        <w:t>𩔸𩔡</w:t>
      </w:r>
      <w:r w:rsidRPr="005B1A5F">
        <w:rPr>
          <w:rFonts w:hint="eastAsia"/>
        </w:rPr>
        <w:t>”很可能就是“傴僂”的音轉，“</w:t>
      </w:r>
      <w:r w:rsidRPr="005B1A5F">
        <w:rPr>
          <w:rFonts w:ascii="宋体-方正超大字符集" w:eastAsia="宋体-方正超大字符集" w:hAnsi="宋体-方正超大字符集" w:cs="宋体-方正超大字符集" w:hint="eastAsia"/>
        </w:rPr>
        <w:t>𩔡</w:t>
      </w:r>
      <w:r w:rsidRPr="005B1A5F">
        <w:rPr>
          <w:rFonts w:hint="eastAsia"/>
        </w:rPr>
        <w:t>”、“僂”端</w:t>
      </w:r>
      <w:proofErr w:type="gramStart"/>
      <w:r w:rsidRPr="005B1A5F">
        <w:rPr>
          <w:rFonts w:hint="eastAsia"/>
        </w:rPr>
        <w:t>來</w:t>
      </w:r>
      <w:proofErr w:type="gramEnd"/>
      <w:r w:rsidRPr="005B1A5F">
        <w:rPr>
          <w:rFonts w:hint="eastAsia"/>
        </w:rPr>
        <w:t>旁紐雙聲、</w:t>
      </w:r>
      <w:proofErr w:type="gramStart"/>
      <w:r w:rsidRPr="005B1A5F">
        <w:rPr>
          <w:rFonts w:hint="eastAsia"/>
        </w:rPr>
        <w:t>同侯部</w:t>
      </w:r>
      <w:proofErr w:type="gramEnd"/>
      <w:r w:rsidRPr="005B1A5F">
        <w:rPr>
          <w:rFonts w:hint="eastAsia"/>
        </w:rPr>
        <w:t>疊韻音近。“䫫”被用</w:t>
      </w:r>
      <w:proofErr w:type="gramStart"/>
      <w:r w:rsidRPr="005B1A5F">
        <w:rPr>
          <w:rFonts w:hint="eastAsia"/>
        </w:rPr>
        <w:t>為</w:t>
      </w:r>
      <w:proofErr w:type="gramEnd"/>
      <w:r w:rsidRPr="005B1A5F">
        <w:rPr>
          <w:rFonts w:hint="eastAsia"/>
        </w:rPr>
        <w:t>“髅”之或體則是假借。</w:t>
      </w:r>
    </w:p>
    <w:p w14:paraId="73AD0B16" w14:textId="77777777" w:rsidR="005B1A5F" w:rsidRPr="005B1A5F" w:rsidRDefault="005B1A5F" w:rsidP="005B1A5F">
      <w:pPr>
        <w:pStyle w:val="aa"/>
        <w:ind w:firstLine="560"/>
      </w:pPr>
      <w:r w:rsidRPr="005B1A5F">
        <w:rPr>
          <w:rFonts w:hint="eastAsia"/>
        </w:rPr>
        <w:t>《彭祖》中說“一命弌</w:t>
      </w:r>
      <w:proofErr w:type="gramStart"/>
      <w:r w:rsidRPr="005B1A5F">
        <w:rPr>
          <w:rFonts w:hint="eastAsia"/>
        </w:rPr>
        <w:t>傴</w:t>
      </w:r>
      <w:proofErr w:type="gramEnd"/>
      <w:r w:rsidRPr="005B1A5F">
        <w:rPr>
          <w:rFonts w:hint="eastAsia"/>
        </w:rPr>
        <w:t>”、“一命三</w:t>
      </w:r>
      <w:proofErr w:type="gramStart"/>
      <w:r w:rsidRPr="005B1A5F">
        <w:rPr>
          <w:rFonts w:hint="eastAsia"/>
        </w:rPr>
        <w:t>傴</w:t>
      </w:r>
      <w:proofErr w:type="gramEnd"/>
      <w:r w:rsidRPr="005B1A5F">
        <w:rPr>
          <w:rFonts w:hint="eastAsia"/>
        </w:rPr>
        <w:t>”、“三命四</w:t>
      </w:r>
      <w:proofErr w:type="gramStart"/>
      <w:r w:rsidRPr="005B1A5F">
        <w:rPr>
          <w:rFonts w:hint="eastAsia"/>
        </w:rPr>
        <w:t>傴</w:t>
      </w:r>
      <w:proofErr w:type="gramEnd"/>
      <w:r w:rsidRPr="005B1A5F">
        <w:rPr>
          <w:rFonts w:hint="eastAsia"/>
        </w:rPr>
        <w:t>”，和</w:t>
      </w:r>
      <w:proofErr w:type="gramStart"/>
      <w:r w:rsidRPr="005B1A5F">
        <w:rPr>
          <w:rFonts w:hint="eastAsia"/>
        </w:rPr>
        <w:t>傳世</w:t>
      </w:r>
      <w:proofErr w:type="gramEnd"/>
      <w:r w:rsidRPr="005B1A5F">
        <w:rPr>
          <w:rFonts w:hint="eastAsia"/>
        </w:rPr>
        <w:t>典籍裡說正考父“一命而</w:t>
      </w:r>
      <w:proofErr w:type="gramStart"/>
      <w:r w:rsidRPr="005B1A5F">
        <w:rPr>
          <w:rFonts w:hint="eastAsia"/>
        </w:rPr>
        <w:t>傴</w:t>
      </w:r>
      <w:proofErr w:type="gramEnd"/>
      <w:r w:rsidRPr="005B1A5F">
        <w:rPr>
          <w:rFonts w:hint="eastAsia"/>
        </w:rPr>
        <w:t>，再命而僂，三命而俯”的意思是相同的，即越受命得到更大的</w:t>
      </w:r>
      <w:proofErr w:type="gramStart"/>
      <w:r w:rsidRPr="005B1A5F">
        <w:rPr>
          <w:rFonts w:hint="eastAsia"/>
        </w:rPr>
        <w:t>權</w:t>
      </w:r>
      <w:proofErr w:type="gramEnd"/>
      <w:r w:rsidRPr="005B1A5F">
        <w:rPr>
          <w:rFonts w:hint="eastAsia"/>
        </w:rPr>
        <w:t>力越是卑恭謹敬。那麼，《四告》中的那個字</w:t>
      </w:r>
      <w:proofErr w:type="gramStart"/>
      <w:r w:rsidRPr="005B1A5F">
        <w:rPr>
          <w:rFonts w:hint="eastAsia"/>
        </w:rPr>
        <w:t>應</w:t>
      </w:r>
      <w:proofErr w:type="gramEnd"/>
      <w:r w:rsidRPr="005B1A5F">
        <w:rPr>
          <w:rFonts w:hint="eastAsia"/>
        </w:rPr>
        <w:t>該也是“傴”字，只是該讀</w:t>
      </w:r>
      <w:proofErr w:type="gramStart"/>
      <w:r w:rsidRPr="005B1A5F">
        <w:rPr>
          <w:rFonts w:hint="eastAsia"/>
        </w:rPr>
        <w:t>為</w:t>
      </w:r>
      <w:proofErr w:type="gramEnd"/>
      <w:r w:rsidRPr="005B1A5F">
        <w:rPr>
          <w:rFonts w:hint="eastAsia"/>
        </w:rPr>
        <w:t>何字仍不能明。</w:t>
      </w:r>
      <w:proofErr w:type="gramStart"/>
      <w:r w:rsidRPr="005B1A5F">
        <w:rPr>
          <w:rFonts w:hint="eastAsia"/>
        </w:rPr>
        <w:t>懷疑</w:t>
      </w:r>
      <w:proofErr w:type="gramEnd"/>
      <w:r w:rsidRPr="005B1A5F">
        <w:rPr>
          <w:rFonts w:hint="eastAsia"/>
        </w:rPr>
        <w:t>也</w:t>
      </w:r>
      <w:proofErr w:type="gramStart"/>
      <w:r w:rsidRPr="005B1A5F">
        <w:rPr>
          <w:rFonts w:hint="eastAsia"/>
        </w:rPr>
        <w:t>應</w:t>
      </w:r>
      <w:proofErr w:type="gramEnd"/>
      <w:r w:rsidRPr="005B1A5F">
        <w:rPr>
          <w:rFonts w:hint="eastAsia"/>
        </w:rPr>
        <w:t>讀</w:t>
      </w:r>
      <w:proofErr w:type="gramStart"/>
      <w:r w:rsidRPr="005B1A5F">
        <w:rPr>
          <w:rFonts w:hint="eastAsia"/>
        </w:rPr>
        <w:t>為</w:t>
      </w:r>
      <w:proofErr w:type="gramEnd"/>
      <w:r w:rsidRPr="005B1A5F">
        <w:rPr>
          <w:rFonts w:hint="eastAsia"/>
        </w:rPr>
        <w:t>卜辭“</w:t>
      </w:r>
      <w:proofErr w:type="gramStart"/>
      <w:r w:rsidRPr="005B1A5F">
        <w:rPr>
          <w:rFonts w:hint="eastAsia"/>
        </w:rPr>
        <w:t>敺</w:t>
      </w:r>
      <w:proofErr w:type="gramEnd"/>
      <w:r w:rsidRPr="005B1A5F">
        <w:rPr>
          <w:rFonts w:hint="eastAsia"/>
        </w:rPr>
        <w:t>牛于上甲”之“敺”，因</w:t>
      </w:r>
      <w:proofErr w:type="gramStart"/>
      <w:r w:rsidRPr="005B1A5F">
        <w:rPr>
          <w:rFonts w:hint="eastAsia"/>
        </w:rPr>
        <w:t>為</w:t>
      </w:r>
      <w:proofErr w:type="gramEnd"/>
      <w:r w:rsidRPr="005B1A5F">
        <w:rPr>
          <w:rFonts w:hint="eastAsia"/>
        </w:rPr>
        <w:t>周公祭祀</w:t>
      </w:r>
      <w:proofErr w:type="gramStart"/>
      <w:r w:rsidRPr="005B1A5F">
        <w:rPr>
          <w:rFonts w:hint="eastAsia"/>
        </w:rPr>
        <w:t>皋陶用的犧牲</w:t>
      </w:r>
      <w:proofErr w:type="gramEnd"/>
      <w:r w:rsidRPr="005B1A5F">
        <w:rPr>
          <w:rFonts w:hint="eastAsia"/>
        </w:rPr>
        <w:t>是“二元父羊、父豕”，即</w:t>
      </w:r>
      <w:proofErr w:type="gramStart"/>
      <w:r w:rsidRPr="005B1A5F">
        <w:rPr>
          <w:rFonts w:hint="eastAsia"/>
        </w:rPr>
        <w:t>兩</w:t>
      </w:r>
      <w:proofErr w:type="gramEnd"/>
      <w:r w:rsidRPr="005B1A5F">
        <w:rPr>
          <w:rFonts w:hint="eastAsia"/>
        </w:rPr>
        <w:t>頭全體的公羊和公豬，牛可以</w:t>
      </w:r>
      <w:proofErr w:type="gramStart"/>
      <w:r w:rsidRPr="005B1A5F">
        <w:rPr>
          <w:rFonts w:hint="eastAsia"/>
        </w:rPr>
        <w:t>敺殺</w:t>
      </w:r>
      <w:proofErr w:type="gramEnd"/>
      <w:r w:rsidRPr="005B1A5F">
        <w:rPr>
          <w:rFonts w:hint="eastAsia"/>
        </w:rPr>
        <w:t>而用，那麼羊、</w:t>
      </w:r>
      <w:proofErr w:type="gramStart"/>
      <w:r w:rsidRPr="005B1A5F">
        <w:rPr>
          <w:rFonts w:hint="eastAsia"/>
        </w:rPr>
        <w:t>豕自然</w:t>
      </w:r>
      <w:proofErr w:type="gramEnd"/>
      <w:r w:rsidRPr="005B1A5F">
        <w:rPr>
          <w:rFonts w:hint="eastAsia"/>
        </w:rPr>
        <w:t>也可以。“肆</w:t>
      </w:r>
      <w:proofErr w:type="gramStart"/>
      <w:r w:rsidRPr="005B1A5F">
        <w:rPr>
          <w:rFonts w:hint="eastAsia"/>
        </w:rPr>
        <w:t>敺</w:t>
      </w:r>
      <w:proofErr w:type="gramEnd"/>
      <w:r w:rsidRPr="005B1A5F">
        <w:rPr>
          <w:rFonts w:hint="eastAsia"/>
        </w:rPr>
        <w:t>血盟”就是</w:t>
      </w:r>
      <w:proofErr w:type="gramStart"/>
      <w:r w:rsidRPr="005B1A5F">
        <w:rPr>
          <w:rFonts w:hint="eastAsia"/>
        </w:rPr>
        <w:t>將犧牲</w:t>
      </w:r>
      <w:proofErr w:type="gramEnd"/>
      <w:r w:rsidRPr="005B1A5F">
        <w:rPr>
          <w:rFonts w:hint="eastAsia"/>
        </w:rPr>
        <w:t>先陳列</w:t>
      </w:r>
      <w:proofErr w:type="gramStart"/>
      <w:r w:rsidRPr="005B1A5F">
        <w:rPr>
          <w:rFonts w:hint="eastAsia"/>
        </w:rPr>
        <w:t>後敺殺用於</w:t>
      </w:r>
      <w:proofErr w:type="gramEnd"/>
      <w:r w:rsidRPr="005B1A5F">
        <w:rPr>
          <w:rFonts w:hint="eastAsia"/>
        </w:rPr>
        <w:t>血盟。但是否如此難以是定，存以</w:t>
      </w:r>
      <w:proofErr w:type="gramStart"/>
      <w:r w:rsidRPr="005B1A5F">
        <w:rPr>
          <w:rFonts w:hint="eastAsia"/>
        </w:rPr>
        <w:t>備</w:t>
      </w:r>
      <w:proofErr w:type="gramEnd"/>
      <w:r w:rsidRPr="005B1A5F">
        <w:rPr>
          <w:rFonts w:hint="eastAsia"/>
        </w:rPr>
        <w:t>考。</w:t>
      </w:r>
    </w:p>
    <w:bookmarkEnd w:id="0"/>
    <w:p w14:paraId="3F1C3310" w14:textId="71CAC05B" w:rsidR="002C25C6" w:rsidRPr="005B1A5F" w:rsidRDefault="002C25C6" w:rsidP="005B1A5F"/>
    <w:sectPr w:rsidR="002C25C6" w:rsidRPr="005B1A5F">
      <w:headerReference w:type="default" r:id="rId16"/>
      <w:footerReference w:type="even" r:id="rId17"/>
      <w:footerReference w:type="default" r:id="rId18"/>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42B70" w14:textId="77777777" w:rsidR="005D3E34" w:rsidRDefault="005D3E34" w:rsidP="00CB0024">
      <w:r>
        <w:separator/>
      </w:r>
    </w:p>
  </w:endnote>
  <w:endnote w:type="continuationSeparator" w:id="0">
    <w:p w14:paraId="4D4D8CA2" w14:textId="77777777" w:rsidR="005D3E34" w:rsidRDefault="005D3E34" w:rsidP="00CB0024">
      <w:r>
        <w:continuationSeparator/>
      </w:r>
    </w:p>
  </w:endnote>
  <w:endnote w:id="1">
    <w:p w14:paraId="146C95D1" w14:textId="77777777" w:rsidR="005B1A5F" w:rsidRPr="00646B08" w:rsidRDefault="005B1A5F" w:rsidP="00646B08">
      <w:r w:rsidRPr="00646B08">
        <w:t xml:space="preserve">[1] </w:t>
      </w:r>
      <w:r w:rsidRPr="00646B08">
        <w:rPr>
          <w:rFonts w:hint="eastAsia"/>
        </w:rPr>
        <w:t>黃德寬：《清華簡〈四告〉疑難字詞二考》，《出土文獻》</w:t>
      </w:r>
      <w:r w:rsidRPr="00646B08">
        <w:t>2020</w:t>
      </w:r>
      <w:r w:rsidRPr="00646B08">
        <w:rPr>
          <w:rFonts w:hint="eastAsia"/>
        </w:rPr>
        <w:t>年第</w:t>
      </w:r>
      <w:r w:rsidRPr="00646B08">
        <w:t>3</w:t>
      </w:r>
      <w:r w:rsidRPr="00646B08">
        <w:rPr>
          <w:rFonts w:hint="eastAsia"/>
        </w:rPr>
        <w:t>輯，</w:t>
      </w:r>
      <w:r w:rsidRPr="00646B08">
        <w:t>1-12</w:t>
      </w:r>
      <w:r w:rsidRPr="00646B08">
        <w:rPr>
          <w:rFonts w:hint="eastAsia"/>
        </w:rPr>
        <w:t>頁。下引黃先生說均出此文，不另出注。</w:t>
      </w:r>
    </w:p>
  </w:endnote>
  <w:endnote w:id="2">
    <w:p w14:paraId="24BC1E89" w14:textId="77777777" w:rsidR="005B1A5F" w:rsidRPr="00646B08" w:rsidRDefault="005B1A5F" w:rsidP="00646B08">
      <w:r w:rsidRPr="00646B08">
        <w:t xml:space="preserve">[2] </w:t>
      </w:r>
      <w:r w:rsidRPr="00646B08">
        <w:rPr>
          <w:rFonts w:hint="eastAsia"/>
        </w:rPr>
        <w:t>[</w:t>
      </w:r>
      <w:r w:rsidRPr="00646B08">
        <w:rPr>
          <w:rFonts w:hint="eastAsia"/>
        </w:rPr>
        <w:t>清]</w:t>
      </w:r>
      <w:proofErr w:type="gramStart"/>
      <w:r w:rsidRPr="00646B08">
        <w:rPr>
          <w:rFonts w:hint="eastAsia"/>
        </w:rPr>
        <w:t>郭</w:t>
      </w:r>
      <w:proofErr w:type="gramEnd"/>
      <w:r w:rsidRPr="00646B08">
        <w:rPr>
          <w:rFonts w:hint="eastAsia"/>
        </w:rPr>
        <w:t>慶藩撰，王孝魚點校：《莊子集釋》，中華</w:t>
      </w:r>
      <w:proofErr w:type="gramStart"/>
      <w:r w:rsidRPr="00646B08">
        <w:rPr>
          <w:rFonts w:hint="eastAsia"/>
        </w:rPr>
        <w:t>書</w:t>
      </w:r>
      <w:proofErr w:type="gramEnd"/>
      <w:r w:rsidRPr="00646B08">
        <w:rPr>
          <w:rFonts w:hint="eastAsia"/>
        </w:rPr>
        <w:t>局1961年，1057頁。</w:t>
      </w:r>
    </w:p>
  </w:endnote>
  <w:endnote w:id="3">
    <w:p w14:paraId="5FEC3CAB" w14:textId="77777777" w:rsidR="005B1A5F" w:rsidRPr="00646B08" w:rsidRDefault="005B1A5F" w:rsidP="00646B08">
      <w:r w:rsidRPr="00646B08">
        <w:t xml:space="preserve">[3] </w:t>
      </w:r>
      <w:r w:rsidRPr="00646B08">
        <w:rPr>
          <w:rFonts w:hint="eastAsia"/>
        </w:rPr>
        <w:t>程浩：《清华简〈四告〉的性质与结构》，《出土文獻》2020年第3輯，21-36頁。</w:t>
      </w:r>
    </w:p>
  </w:endnote>
  <w:endnote w:id="4">
    <w:p w14:paraId="04E0503B" w14:textId="77777777" w:rsidR="005B1A5F" w:rsidRPr="00646B08" w:rsidRDefault="005B1A5F" w:rsidP="00646B08">
      <w:r w:rsidRPr="00646B08">
        <w:t xml:space="preserve">[4] </w:t>
      </w:r>
      <w:r w:rsidRPr="00646B08">
        <w:rPr>
          <w:rFonts w:hint="eastAsia"/>
        </w:rPr>
        <w:t>[</w:t>
      </w:r>
      <w:r w:rsidRPr="00646B08">
        <w:rPr>
          <w:rFonts w:hint="eastAsia"/>
        </w:rPr>
        <w:t>唐]王仁煦：《刊謬補缺切韻》，《續修四庫全書》第250</w:t>
      </w:r>
      <w:proofErr w:type="gramStart"/>
      <w:r w:rsidRPr="00646B08">
        <w:rPr>
          <w:rFonts w:hint="eastAsia"/>
        </w:rPr>
        <w:t>冊</w:t>
      </w:r>
      <w:proofErr w:type="gramEnd"/>
      <w:r w:rsidRPr="00646B08">
        <w:rPr>
          <w:rFonts w:hint="eastAsia"/>
        </w:rPr>
        <w:t>，上海古籍出版社2002年，57頁。</w:t>
      </w:r>
    </w:p>
  </w:endnote>
  <w:endnote w:id="5">
    <w:p w14:paraId="2C728E53" w14:textId="77777777" w:rsidR="005B1A5F" w:rsidRPr="00646B08" w:rsidRDefault="005B1A5F" w:rsidP="00646B08">
      <w:r w:rsidRPr="00646B08">
        <w:t xml:space="preserve">[5] </w:t>
      </w:r>
      <w:r w:rsidRPr="00646B08">
        <w:rPr>
          <w:rFonts w:hint="eastAsia"/>
        </w:rPr>
        <w:t>[</w:t>
      </w:r>
      <w:r w:rsidRPr="00646B08">
        <w:rPr>
          <w:rFonts w:hint="eastAsia"/>
        </w:rPr>
        <w:t>元]</w:t>
      </w:r>
      <w:proofErr w:type="gramStart"/>
      <w:r w:rsidRPr="00646B08">
        <w:rPr>
          <w:rFonts w:hint="eastAsia"/>
        </w:rPr>
        <w:t>楊桓</w:t>
      </w:r>
      <w:proofErr w:type="gramEnd"/>
      <w:r w:rsidRPr="00646B08">
        <w:rPr>
          <w:rFonts w:hint="eastAsia"/>
        </w:rPr>
        <w:t>：《六書統》，《景印文淵閣四庫全書》第227</w:t>
      </w:r>
      <w:proofErr w:type="gramStart"/>
      <w:r w:rsidRPr="00646B08">
        <w:rPr>
          <w:rFonts w:hint="eastAsia"/>
        </w:rPr>
        <w:t>冊</w:t>
      </w:r>
      <w:proofErr w:type="gramEnd"/>
      <w:r w:rsidRPr="00646B08">
        <w:rPr>
          <w:rFonts w:hint="eastAsia"/>
        </w:rPr>
        <w:t>，台</w:t>
      </w:r>
      <w:proofErr w:type="gramStart"/>
      <w:r w:rsidRPr="00646B08">
        <w:rPr>
          <w:rFonts w:hint="eastAsia"/>
        </w:rPr>
        <w:t>灣</w:t>
      </w:r>
      <w:proofErr w:type="gramEnd"/>
      <w:r w:rsidRPr="00646B08">
        <w:rPr>
          <w:rFonts w:hint="eastAsia"/>
        </w:rPr>
        <w:t>商</w:t>
      </w:r>
      <w:proofErr w:type="gramStart"/>
      <w:r w:rsidRPr="00646B08">
        <w:rPr>
          <w:rFonts w:hint="eastAsia"/>
        </w:rPr>
        <w:t>務</w:t>
      </w:r>
      <w:proofErr w:type="gramEnd"/>
      <w:r w:rsidRPr="00646B08">
        <w:rPr>
          <w:rFonts w:hint="eastAsia"/>
        </w:rPr>
        <w:t>印</w:t>
      </w:r>
      <w:proofErr w:type="gramStart"/>
      <w:r w:rsidRPr="00646B08">
        <w:rPr>
          <w:rFonts w:hint="eastAsia"/>
        </w:rPr>
        <w:t>書</w:t>
      </w:r>
      <w:proofErr w:type="gramEnd"/>
      <w:r w:rsidRPr="00646B08">
        <w:rPr>
          <w:rFonts w:hint="eastAsia"/>
        </w:rPr>
        <w:t>館1986年，114頁。</w:t>
      </w:r>
    </w:p>
  </w:endnote>
  <w:endnote w:id="6">
    <w:p w14:paraId="41CAC40B" w14:textId="77777777" w:rsidR="005B1A5F" w:rsidRPr="00646B08" w:rsidRDefault="005B1A5F" w:rsidP="00646B08">
      <w:r w:rsidRPr="00646B08">
        <w:t xml:space="preserve">[6] </w:t>
      </w:r>
      <w:proofErr w:type="gramStart"/>
      <w:r w:rsidRPr="00646B08">
        <w:rPr>
          <w:rFonts w:hint="eastAsia"/>
        </w:rPr>
        <w:t>參</w:t>
      </w:r>
      <w:proofErr w:type="gramEnd"/>
      <w:r w:rsidRPr="00646B08">
        <w:rPr>
          <w:rFonts w:hint="eastAsia"/>
        </w:rPr>
        <w:t>于省吾主編，姚孝遂按語編撰：《甲骨文字詁林》第一</w:t>
      </w:r>
      <w:proofErr w:type="gramStart"/>
      <w:r w:rsidRPr="00646B08">
        <w:rPr>
          <w:rFonts w:hint="eastAsia"/>
        </w:rPr>
        <w:t>冊</w:t>
      </w:r>
      <w:proofErr w:type="gramEnd"/>
      <w:r w:rsidRPr="00646B08">
        <w:rPr>
          <w:rFonts w:hint="eastAsia"/>
        </w:rPr>
        <w:t>，中華</w:t>
      </w:r>
      <w:proofErr w:type="gramStart"/>
      <w:r w:rsidRPr="00646B08">
        <w:rPr>
          <w:rFonts w:hint="eastAsia"/>
        </w:rPr>
        <w:t>書</w:t>
      </w:r>
      <w:proofErr w:type="gramEnd"/>
      <w:r w:rsidRPr="00646B08">
        <w:rPr>
          <w:rFonts w:hint="eastAsia"/>
        </w:rPr>
        <w:t>局1999年，170-172頁。</w:t>
      </w:r>
    </w:p>
  </w:endnote>
  <w:endnote w:id="7">
    <w:p w14:paraId="1ACFB530" w14:textId="77777777" w:rsidR="005B1A5F" w:rsidRPr="00646B08" w:rsidRDefault="005B1A5F" w:rsidP="00646B08">
      <w:r w:rsidRPr="00646B08">
        <w:t xml:space="preserve">[7] </w:t>
      </w:r>
      <w:r w:rsidRPr="00646B08">
        <w:rPr>
          <w:rFonts w:hint="eastAsia"/>
        </w:rPr>
        <w:t>[</w:t>
      </w:r>
      <w:r w:rsidRPr="00646B08">
        <w:rPr>
          <w:rFonts w:hint="eastAsia"/>
        </w:rPr>
        <w:t>清]段玉裁：《說文解字注》，上海古籍出版社1981年，466-467頁。</w:t>
      </w:r>
    </w:p>
  </w:endnote>
  <w:endnote w:id="8">
    <w:p w14:paraId="2D66A816" w14:textId="77777777" w:rsidR="005B1A5F" w:rsidRDefault="005B1A5F" w:rsidP="00646B08">
      <w:r w:rsidRPr="00646B08">
        <w:t xml:space="preserve">[8] </w:t>
      </w:r>
      <w:r w:rsidRPr="00646B08">
        <w:rPr>
          <w:rFonts w:hint="eastAsia"/>
        </w:rPr>
        <w:t>《說文解字注》，119頁。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New Gulim">
    <w:altName w:val="Cambria"/>
    <w:panose1 w:val="00000000000000000000"/>
    <w:charset w:val="00"/>
    <w:family w:val="roman"/>
    <w:notTrueType/>
    <w:pitch w:val="default"/>
  </w:font>
  <w:font w:name="控呇湮佽恅苤蚼">
    <w:altName w:val="Arial Unicode MS"/>
    <w:charset w:val="88"/>
    <w:family w:val="modern"/>
    <w:pitch w:val="fixed"/>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10609000101010101"/>
    <w:charset w:val="88"/>
    <w:family w:val="modern"/>
    <w:notTrueType/>
    <w:pitch w:val="fixed"/>
    <w:sig w:usb0="00000001" w:usb1="08080000" w:usb2="00000010" w:usb3="00000000" w:csb0="00100000" w:csb1="00000000"/>
  </w:font>
  <w:font w:name="....o...">
    <w:altName w:val="Times New Roman"/>
    <w:charset w:val="00"/>
    <w:family w:val="roman"/>
    <w:pitch w:val="variable"/>
  </w:font>
  <w:font w:name="Liberation Serif">
    <w:altName w:val="Times New Roman"/>
    <w:charset w:val="00"/>
    <w:family w:val="roman"/>
    <w:pitch w:val="variable"/>
  </w:font>
  <w:font w:name="新宋体">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0AAF3" w14:textId="77777777" w:rsidR="00F66E55" w:rsidRDefault="00F66E55" w:rsidP="0086571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51B2E48" w14:textId="77777777" w:rsidR="00F66E55" w:rsidRDefault="00F66E55">
    <w:pPr>
      <w:pStyle w:val="a7"/>
    </w:pPr>
  </w:p>
  <w:p w14:paraId="4ECB3953" w14:textId="77777777" w:rsidR="00F66E55" w:rsidRDefault="00F66E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420C3" w14:textId="2DDBB4D0"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20</w:t>
    </w:r>
    <w:r w:rsidRPr="00C01B1F">
      <w:rPr>
        <w:rFonts w:hint="eastAsia"/>
        <w:sz w:val="18"/>
        <w:szCs w:val="18"/>
      </w:rPr>
      <w:t>年</w:t>
    </w:r>
    <w:r w:rsidR="009F5415">
      <w:rPr>
        <w:sz w:val="18"/>
        <w:szCs w:val="18"/>
      </w:rPr>
      <w:t>1</w:t>
    </w:r>
    <w:r w:rsidR="00E3024F">
      <w:rPr>
        <w:sz w:val="18"/>
        <w:szCs w:val="18"/>
      </w:rPr>
      <w:t>1</w:t>
    </w:r>
    <w:r w:rsidRPr="00C01B1F">
      <w:rPr>
        <w:rFonts w:hint="eastAsia"/>
        <w:sz w:val="18"/>
        <w:szCs w:val="18"/>
      </w:rPr>
      <w:t>月</w:t>
    </w:r>
    <w:r w:rsidR="005B1A5F">
      <w:rPr>
        <w:sz w:val="18"/>
        <w:szCs w:val="18"/>
      </w:rPr>
      <w:t>10</w:t>
    </w:r>
    <w:r>
      <w:rPr>
        <w:rFonts w:hint="eastAsia"/>
        <w:sz w:val="18"/>
        <w:szCs w:val="18"/>
      </w:rPr>
      <w:t>日</w:t>
    </w:r>
    <w:r w:rsidRPr="00C01B1F">
      <w:rPr>
        <w:sz w:val="18"/>
        <w:szCs w:val="18"/>
      </w:rPr>
      <w:tab/>
    </w:r>
    <w:r w:rsidR="00830DBD">
      <w:rPr>
        <w:sz w:val="18"/>
        <w:szCs w:val="18"/>
      </w:rPr>
      <w:t xml:space="preserve">             </w:t>
    </w:r>
    <w:r w:rsidRPr="00C01B1F">
      <w:rPr>
        <w:rFonts w:hint="eastAsia"/>
        <w:sz w:val="18"/>
        <w:szCs w:val="18"/>
      </w:rPr>
      <w:t>发布日期：</w:t>
    </w:r>
    <w:r w:rsidRPr="00C01B1F">
      <w:rPr>
        <w:sz w:val="18"/>
        <w:szCs w:val="18"/>
      </w:rPr>
      <w:t>20</w:t>
    </w:r>
    <w:r>
      <w:rPr>
        <w:rFonts w:hint="eastAsia"/>
        <w:sz w:val="18"/>
        <w:szCs w:val="18"/>
      </w:rPr>
      <w:t>20</w:t>
    </w:r>
    <w:r w:rsidRPr="00C01B1F">
      <w:rPr>
        <w:rFonts w:hint="eastAsia"/>
        <w:sz w:val="18"/>
        <w:szCs w:val="18"/>
      </w:rPr>
      <w:t>年</w:t>
    </w:r>
    <w:r w:rsidR="00E3024F">
      <w:rPr>
        <w:sz w:val="18"/>
        <w:szCs w:val="18"/>
      </w:rPr>
      <w:t>11</w:t>
    </w:r>
    <w:r w:rsidRPr="00C01B1F">
      <w:rPr>
        <w:rFonts w:hint="eastAsia"/>
        <w:sz w:val="18"/>
        <w:szCs w:val="18"/>
      </w:rPr>
      <w:t>月</w:t>
    </w:r>
    <w:r w:rsidR="005B1A5F">
      <w:rPr>
        <w:rFonts w:hint="eastAsia"/>
        <w:sz w:val="18"/>
        <w:szCs w:val="18"/>
      </w:rPr>
      <w:t>1</w:t>
    </w:r>
    <w:r w:rsidR="00E3024F">
      <w:rPr>
        <w:sz w:val="18"/>
        <w:szCs w:val="18"/>
      </w:rPr>
      <w:t>4</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7E4A02">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7E4A02">
      <w:rPr>
        <w:noProof/>
        <w:sz w:val="18"/>
        <w:szCs w:val="18"/>
      </w:rPr>
      <w:t>11</w:t>
    </w:r>
    <w:r w:rsidRPr="00C01B1F">
      <w:rPr>
        <w:sz w:val="18"/>
        <w:szCs w:val="18"/>
      </w:rPr>
      <w:fldChar w:fldCharType="end"/>
    </w:r>
  </w:p>
  <w:p w14:paraId="41A99D2D" w14:textId="77777777" w:rsidR="00F66E55" w:rsidRPr="00D81F8C" w:rsidRDefault="00F66E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C7E8A" w14:textId="77777777" w:rsidR="005D3E34" w:rsidRDefault="005D3E34" w:rsidP="00CB0024">
      <w:r>
        <w:separator/>
      </w:r>
    </w:p>
  </w:footnote>
  <w:footnote w:type="continuationSeparator" w:id="0">
    <w:p w14:paraId="3F92987C" w14:textId="77777777" w:rsidR="005D3E34" w:rsidRDefault="005D3E34" w:rsidP="00CB0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E4E8F" w14:textId="77777777" w:rsidR="00F66E55" w:rsidRDefault="00F66E55" w:rsidP="001D7AFE">
    <w:pPr>
      <w:pStyle w:val="af"/>
      <w:spacing w:before="240" w:after="240"/>
      <w:ind w:firstLine="436"/>
    </w:pPr>
    <w:r>
      <w:rPr>
        <w:rFonts w:hint="eastAsia"/>
      </w:rPr>
      <w:t>复旦大学出土文献与古文字研究中心网站论文</w:t>
    </w:r>
  </w:p>
  <w:p w14:paraId="3BE89120" w14:textId="1FF6E3F7" w:rsidR="00F66E55" w:rsidRPr="001D7AFE" w:rsidRDefault="00F66E55" w:rsidP="001D7AFE">
    <w:pPr>
      <w:pStyle w:val="af"/>
      <w:spacing w:before="240" w:after="240"/>
      <w:ind w:firstLine="436"/>
    </w:pPr>
    <w:r>
      <w:rPr>
        <w:rFonts w:hint="eastAsia"/>
      </w:rPr>
      <w:t>链接：</w:t>
    </w:r>
    <w:r w:rsidRPr="00032E60">
      <w:t>http://www.</w:t>
    </w:r>
    <w:r>
      <w:t>gwz.fudan.edu.cn/Web/Show/4</w:t>
    </w:r>
    <w:r w:rsidR="008203FA">
      <w:rPr>
        <w:rFonts w:hint="eastAsia"/>
      </w:rPr>
      <w:t>6</w:t>
    </w:r>
    <w:r w:rsidR="005B1A5F">
      <w:t>94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DEE4AD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35967C6F"/>
    <w:multiLevelType w:val="hybridMultilevel"/>
    <w:tmpl w:val="761EFFFC"/>
    <w:lvl w:ilvl="0" w:tplc="A08EE194">
      <w:start w:val="1"/>
      <w:numFmt w:val="decimal"/>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024"/>
    <w:rsid w:val="000038DD"/>
    <w:rsid w:val="00004756"/>
    <w:rsid w:val="0000762E"/>
    <w:rsid w:val="000118C4"/>
    <w:rsid w:val="00011970"/>
    <w:rsid w:val="000133A5"/>
    <w:rsid w:val="0001518E"/>
    <w:rsid w:val="000160FB"/>
    <w:rsid w:val="00017F20"/>
    <w:rsid w:val="000205F4"/>
    <w:rsid w:val="00020E08"/>
    <w:rsid w:val="00020E8F"/>
    <w:rsid w:val="00021234"/>
    <w:rsid w:val="00022497"/>
    <w:rsid w:val="000269A2"/>
    <w:rsid w:val="00031027"/>
    <w:rsid w:val="00031739"/>
    <w:rsid w:val="0003211C"/>
    <w:rsid w:val="00032E60"/>
    <w:rsid w:val="00033997"/>
    <w:rsid w:val="00033F9D"/>
    <w:rsid w:val="000353D1"/>
    <w:rsid w:val="00035922"/>
    <w:rsid w:val="00036B75"/>
    <w:rsid w:val="00036C59"/>
    <w:rsid w:val="00037D45"/>
    <w:rsid w:val="00041E3D"/>
    <w:rsid w:val="00043681"/>
    <w:rsid w:val="00043973"/>
    <w:rsid w:val="00050E7C"/>
    <w:rsid w:val="0005645C"/>
    <w:rsid w:val="000602F4"/>
    <w:rsid w:val="00060DC7"/>
    <w:rsid w:val="000626A6"/>
    <w:rsid w:val="00063689"/>
    <w:rsid w:val="0006648C"/>
    <w:rsid w:val="00073508"/>
    <w:rsid w:val="00073AF9"/>
    <w:rsid w:val="00075BC1"/>
    <w:rsid w:val="00076D07"/>
    <w:rsid w:val="00076F82"/>
    <w:rsid w:val="00080DA9"/>
    <w:rsid w:val="000838AB"/>
    <w:rsid w:val="00084150"/>
    <w:rsid w:val="00085FA2"/>
    <w:rsid w:val="000860FF"/>
    <w:rsid w:val="00094F5D"/>
    <w:rsid w:val="000A196D"/>
    <w:rsid w:val="000A4A8F"/>
    <w:rsid w:val="000A567C"/>
    <w:rsid w:val="000B02C6"/>
    <w:rsid w:val="000B3534"/>
    <w:rsid w:val="000B3E82"/>
    <w:rsid w:val="000B4C47"/>
    <w:rsid w:val="000B6762"/>
    <w:rsid w:val="000B7803"/>
    <w:rsid w:val="000C2F20"/>
    <w:rsid w:val="000C306D"/>
    <w:rsid w:val="000C390D"/>
    <w:rsid w:val="000C439A"/>
    <w:rsid w:val="000D0719"/>
    <w:rsid w:val="000D1194"/>
    <w:rsid w:val="000D135F"/>
    <w:rsid w:val="000D13F8"/>
    <w:rsid w:val="000D6B61"/>
    <w:rsid w:val="000D79A7"/>
    <w:rsid w:val="000D7D9A"/>
    <w:rsid w:val="000E2C87"/>
    <w:rsid w:val="000E3AF3"/>
    <w:rsid w:val="000E4237"/>
    <w:rsid w:val="000E738A"/>
    <w:rsid w:val="000E7C8B"/>
    <w:rsid w:val="000F28A8"/>
    <w:rsid w:val="000F4BED"/>
    <w:rsid w:val="00102E1C"/>
    <w:rsid w:val="00104E73"/>
    <w:rsid w:val="00104EA0"/>
    <w:rsid w:val="00110B5F"/>
    <w:rsid w:val="00123019"/>
    <w:rsid w:val="001273D1"/>
    <w:rsid w:val="00130713"/>
    <w:rsid w:val="00131D4E"/>
    <w:rsid w:val="00131FB4"/>
    <w:rsid w:val="001332B7"/>
    <w:rsid w:val="001347BB"/>
    <w:rsid w:val="00140894"/>
    <w:rsid w:val="001419F9"/>
    <w:rsid w:val="001433AC"/>
    <w:rsid w:val="0014698C"/>
    <w:rsid w:val="00156D34"/>
    <w:rsid w:val="00156D70"/>
    <w:rsid w:val="001632CA"/>
    <w:rsid w:val="001641C2"/>
    <w:rsid w:val="00167A7A"/>
    <w:rsid w:val="00170A74"/>
    <w:rsid w:val="00175793"/>
    <w:rsid w:val="0017795C"/>
    <w:rsid w:val="001801DC"/>
    <w:rsid w:val="00187299"/>
    <w:rsid w:val="00187688"/>
    <w:rsid w:val="0018778C"/>
    <w:rsid w:val="001938D1"/>
    <w:rsid w:val="00194702"/>
    <w:rsid w:val="00195708"/>
    <w:rsid w:val="001957D4"/>
    <w:rsid w:val="00195BA5"/>
    <w:rsid w:val="00196304"/>
    <w:rsid w:val="001963AB"/>
    <w:rsid w:val="0019751F"/>
    <w:rsid w:val="001A02A8"/>
    <w:rsid w:val="001A19B2"/>
    <w:rsid w:val="001A4915"/>
    <w:rsid w:val="001A5188"/>
    <w:rsid w:val="001A7957"/>
    <w:rsid w:val="001A7CEE"/>
    <w:rsid w:val="001B0482"/>
    <w:rsid w:val="001B1823"/>
    <w:rsid w:val="001B293E"/>
    <w:rsid w:val="001B2FB7"/>
    <w:rsid w:val="001B3E07"/>
    <w:rsid w:val="001B492F"/>
    <w:rsid w:val="001B573F"/>
    <w:rsid w:val="001B682E"/>
    <w:rsid w:val="001B710F"/>
    <w:rsid w:val="001C0EEC"/>
    <w:rsid w:val="001C2DD2"/>
    <w:rsid w:val="001C743C"/>
    <w:rsid w:val="001D0988"/>
    <w:rsid w:val="001D1713"/>
    <w:rsid w:val="001D3285"/>
    <w:rsid w:val="001D427D"/>
    <w:rsid w:val="001D5FA2"/>
    <w:rsid w:val="001D7AFE"/>
    <w:rsid w:val="001E3CB2"/>
    <w:rsid w:val="001E3E65"/>
    <w:rsid w:val="001E6598"/>
    <w:rsid w:val="001F1566"/>
    <w:rsid w:val="001F1BFC"/>
    <w:rsid w:val="001F2982"/>
    <w:rsid w:val="002000B5"/>
    <w:rsid w:val="00211416"/>
    <w:rsid w:val="002129CF"/>
    <w:rsid w:val="00216AB7"/>
    <w:rsid w:val="00217A9A"/>
    <w:rsid w:val="002211DE"/>
    <w:rsid w:val="00222DB3"/>
    <w:rsid w:val="00223127"/>
    <w:rsid w:val="00227B31"/>
    <w:rsid w:val="00231125"/>
    <w:rsid w:val="002346A0"/>
    <w:rsid w:val="00236296"/>
    <w:rsid w:val="00237037"/>
    <w:rsid w:val="002372F1"/>
    <w:rsid w:val="00240C8C"/>
    <w:rsid w:val="00240D78"/>
    <w:rsid w:val="00240EAB"/>
    <w:rsid w:val="00243FD0"/>
    <w:rsid w:val="002452F9"/>
    <w:rsid w:val="002456F3"/>
    <w:rsid w:val="0024748E"/>
    <w:rsid w:val="0025043C"/>
    <w:rsid w:val="002504DC"/>
    <w:rsid w:val="00253015"/>
    <w:rsid w:val="00257195"/>
    <w:rsid w:val="00257291"/>
    <w:rsid w:val="00257D63"/>
    <w:rsid w:val="00261A9F"/>
    <w:rsid w:val="00262221"/>
    <w:rsid w:val="00270FAE"/>
    <w:rsid w:val="0027142D"/>
    <w:rsid w:val="002732E6"/>
    <w:rsid w:val="00273C56"/>
    <w:rsid w:val="0027743E"/>
    <w:rsid w:val="002819AA"/>
    <w:rsid w:val="0028213F"/>
    <w:rsid w:val="0028247A"/>
    <w:rsid w:val="00282FB4"/>
    <w:rsid w:val="002833E0"/>
    <w:rsid w:val="0028564F"/>
    <w:rsid w:val="002865ED"/>
    <w:rsid w:val="002866B4"/>
    <w:rsid w:val="00291D8E"/>
    <w:rsid w:val="00292285"/>
    <w:rsid w:val="00292887"/>
    <w:rsid w:val="00294FD3"/>
    <w:rsid w:val="002A1D71"/>
    <w:rsid w:val="002A55D4"/>
    <w:rsid w:val="002A5820"/>
    <w:rsid w:val="002A6194"/>
    <w:rsid w:val="002B0ED9"/>
    <w:rsid w:val="002B32DA"/>
    <w:rsid w:val="002B3F0D"/>
    <w:rsid w:val="002C2510"/>
    <w:rsid w:val="002C25C6"/>
    <w:rsid w:val="002C4C02"/>
    <w:rsid w:val="002C70BF"/>
    <w:rsid w:val="002C7445"/>
    <w:rsid w:val="002D37CF"/>
    <w:rsid w:val="002D5A42"/>
    <w:rsid w:val="002D5CCD"/>
    <w:rsid w:val="002D74D8"/>
    <w:rsid w:val="002D7F21"/>
    <w:rsid w:val="002E2792"/>
    <w:rsid w:val="002E503F"/>
    <w:rsid w:val="002E722C"/>
    <w:rsid w:val="002F1FE6"/>
    <w:rsid w:val="002F2D81"/>
    <w:rsid w:val="002F459B"/>
    <w:rsid w:val="002F52DC"/>
    <w:rsid w:val="00300BB1"/>
    <w:rsid w:val="003060D9"/>
    <w:rsid w:val="00311D76"/>
    <w:rsid w:val="00311E98"/>
    <w:rsid w:val="00312503"/>
    <w:rsid w:val="00313A1D"/>
    <w:rsid w:val="00317942"/>
    <w:rsid w:val="00317DBF"/>
    <w:rsid w:val="00317E80"/>
    <w:rsid w:val="003223AA"/>
    <w:rsid w:val="00324A0C"/>
    <w:rsid w:val="00324B47"/>
    <w:rsid w:val="00327329"/>
    <w:rsid w:val="00327BF1"/>
    <w:rsid w:val="00330794"/>
    <w:rsid w:val="00330B16"/>
    <w:rsid w:val="00332FF4"/>
    <w:rsid w:val="00334313"/>
    <w:rsid w:val="0033589E"/>
    <w:rsid w:val="003367D1"/>
    <w:rsid w:val="00337A7A"/>
    <w:rsid w:val="00340E05"/>
    <w:rsid w:val="00347ED4"/>
    <w:rsid w:val="003516DF"/>
    <w:rsid w:val="003541B9"/>
    <w:rsid w:val="00355808"/>
    <w:rsid w:val="00357F19"/>
    <w:rsid w:val="0036013B"/>
    <w:rsid w:val="00360E02"/>
    <w:rsid w:val="00365AA8"/>
    <w:rsid w:val="00373178"/>
    <w:rsid w:val="00374E5F"/>
    <w:rsid w:val="00375FA4"/>
    <w:rsid w:val="00376418"/>
    <w:rsid w:val="00377962"/>
    <w:rsid w:val="003804C5"/>
    <w:rsid w:val="00380E0F"/>
    <w:rsid w:val="00382F27"/>
    <w:rsid w:val="0038302C"/>
    <w:rsid w:val="003862DC"/>
    <w:rsid w:val="00390DD0"/>
    <w:rsid w:val="003914E2"/>
    <w:rsid w:val="00394082"/>
    <w:rsid w:val="00395D81"/>
    <w:rsid w:val="00396B90"/>
    <w:rsid w:val="003A0D1A"/>
    <w:rsid w:val="003A41BB"/>
    <w:rsid w:val="003A6ADC"/>
    <w:rsid w:val="003A6E32"/>
    <w:rsid w:val="003B0DCB"/>
    <w:rsid w:val="003B655A"/>
    <w:rsid w:val="003C0C82"/>
    <w:rsid w:val="003C12E0"/>
    <w:rsid w:val="003C260B"/>
    <w:rsid w:val="003C2805"/>
    <w:rsid w:val="003C2B19"/>
    <w:rsid w:val="003C3289"/>
    <w:rsid w:val="003C4800"/>
    <w:rsid w:val="003C4D06"/>
    <w:rsid w:val="003C62B1"/>
    <w:rsid w:val="003C7676"/>
    <w:rsid w:val="003D04C9"/>
    <w:rsid w:val="003D1C8E"/>
    <w:rsid w:val="003D46B8"/>
    <w:rsid w:val="003E1354"/>
    <w:rsid w:val="003E1502"/>
    <w:rsid w:val="003E181C"/>
    <w:rsid w:val="003E1E5C"/>
    <w:rsid w:val="003E335D"/>
    <w:rsid w:val="003E4DB1"/>
    <w:rsid w:val="003F604F"/>
    <w:rsid w:val="00401849"/>
    <w:rsid w:val="004034AC"/>
    <w:rsid w:val="00403C1D"/>
    <w:rsid w:val="0040573D"/>
    <w:rsid w:val="00406F41"/>
    <w:rsid w:val="004074C3"/>
    <w:rsid w:val="004127DD"/>
    <w:rsid w:val="00420C57"/>
    <w:rsid w:val="00420CE9"/>
    <w:rsid w:val="00424EDC"/>
    <w:rsid w:val="004274DB"/>
    <w:rsid w:val="00430178"/>
    <w:rsid w:val="0043067E"/>
    <w:rsid w:val="00430CA7"/>
    <w:rsid w:val="00430F52"/>
    <w:rsid w:val="00431BEA"/>
    <w:rsid w:val="004329A7"/>
    <w:rsid w:val="00436A82"/>
    <w:rsid w:val="00437D80"/>
    <w:rsid w:val="00440BE0"/>
    <w:rsid w:val="00445B35"/>
    <w:rsid w:val="00450D3C"/>
    <w:rsid w:val="00451C33"/>
    <w:rsid w:val="004534FA"/>
    <w:rsid w:val="004555EF"/>
    <w:rsid w:val="00456FAD"/>
    <w:rsid w:val="004575BE"/>
    <w:rsid w:val="004628E8"/>
    <w:rsid w:val="00466A1C"/>
    <w:rsid w:val="004700EF"/>
    <w:rsid w:val="00471E95"/>
    <w:rsid w:val="004756A5"/>
    <w:rsid w:val="00475942"/>
    <w:rsid w:val="0048364F"/>
    <w:rsid w:val="004860A2"/>
    <w:rsid w:val="004918C3"/>
    <w:rsid w:val="00492180"/>
    <w:rsid w:val="004A1861"/>
    <w:rsid w:val="004A2935"/>
    <w:rsid w:val="004A2C87"/>
    <w:rsid w:val="004A5707"/>
    <w:rsid w:val="004A7E01"/>
    <w:rsid w:val="004A7E18"/>
    <w:rsid w:val="004B0674"/>
    <w:rsid w:val="004B0D90"/>
    <w:rsid w:val="004B12DE"/>
    <w:rsid w:val="004B1FBB"/>
    <w:rsid w:val="004B34E3"/>
    <w:rsid w:val="004B405F"/>
    <w:rsid w:val="004B4723"/>
    <w:rsid w:val="004D1FA3"/>
    <w:rsid w:val="004D4EEA"/>
    <w:rsid w:val="004D5D75"/>
    <w:rsid w:val="004D7EE1"/>
    <w:rsid w:val="004E0A07"/>
    <w:rsid w:val="004E4CF3"/>
    <w:rsid w:val="004E6E8E"/>
    <w:rsid w:val="004F244C"/>
    <w:rsid w:val="004F62FC"/>
    <w:rsid w:val="004F6F9B"/>
    <w:rsid w:val="004F7C97"/>
    <w:rsid w:val="005002E6"/>
    <w:rsid w:val="005026B4"/>
    <w:rsid w:val="00503A9E"/>
    <w:rsid w:val="005045E9"/>
    <w:rsid w:val="005051B7"/>
    <w:rsid w:val="005057A9"/>
    <w:rsid w:val="0051092B"/>
    <w:rsid w:val="00511675"/>
    <w:rsid w:val="00512118"/>
    <w:rsid w:val="00513092"/>
    <w:rsid w:val="0051587D"/>
    <w:rsid w:val="00515C06"/>
    <w:rsid w:val="0051605E"/>
    <w:rsid w:val="005169A1"/>
    <w:rsid w:val="00517428"/>
    <w:rsid w:val="005177B3"/>
    <w:rsid w:val="0052033E"/>
    <w:rsid w:val="00520B6E"/>
    <w:rsid w:val="005274FE"/>
    <w:rsid w:val="005308E6"/>
    <w:rsid w:val="00531EA3"/>
    <w:rsid w:val="00531F53"/>
    <w:rsid w:val="0053295D"/>
    <w:rsid w:val="00533D79"/>
    <w:rsid w:val="0053723F"/>
    <w:rsid w:val="00542D51"/>
    <w:rsid w:val="005444A2"/>
    <w:rsid w:val="00545670"/>
    <w:rsid w:val="00546876"/>
    <w:rsid w:val="00550387"/>
    <w:rsid w:val="0055198A"/>
    <w:rsid w:val="0055543D"/>
    <w:rsid w:val="00555D9E"/>
    <w:rsid w:val="00557369"/>
    <w:rsid w:val="00557C64"/>
    <w:rsid w:val="00560EBB"/>
    <w:rsid w:val="00561840"/>
    <w:rsid w:val="00562ADF"/>
    <w:rsid w:val="00564069"/>
    <w:rsid w:val="00570DB1"/>
    <w:rsid w:val="00570E9F"/>
    <w:rsid w:val="00571D93"/>
    <w:rsid w:val="005755E3"/>
    <w:rsid w:val="005770F9"/>
    <w:rsid w:val="005816FB"/>
    <w:rsid w:val="00583957"/>
    <w:rsid w:val="00584AEE"/>
    <w:rsid w:val="00586B2B"/>
    <w:rsid w:val="005935F3"/>
    <w:rsid w:val="00594347"/>
    <w:rsid w:val="005952BE"/>
    <w:rsid w:val="0059627F"/>
    <w:rsid w:val="005A18A1"/>
    <w:rsid w:val="005A294C"/>
    <w:rsid w:val="005A2D63"/>
    <w:rsid w:val="005A3011"/>
    <w:rsid w:val="005A3CDD"/>
    <w:rsid w:val="005A419C"/>
    <w:rsid w:val="005B1A5F"/>
    <w:rsid w:val="005B29BC"/>
    <w:rsid w:val="005B4667"/>
    <w:rsid w:val="005B69A6"/>
    <w:rsid w:val="005C0C82"/>
    <w:rsid w:val="005C1A21"/>
    <w:rsid w:val="005C51B2"/>
    <w:rsid w:val="005D22B2"/>
    <w:rsid w:val="005D2BA7"/>
    <w:rsid w:val="005D2F69"/>
    <w:rsid w:val="005D3E34"/>
    <w:rsid w:val="005D41AE"/>
    <w:rsid w:val="005D72AD"/>
    <w:rsid w:val="005D7963"/>
    <w:rsid w:val="005E0997"/>
    <w:rsid w:val="005E0EE7"/>
    <w:rsid w:val="005E2C50"/>
    <w:rsid w:val="005E4682"/>
    <w:rsid w:val="005E613A"/>
    <w:rsid w:val="005E692D"/>
    <w:rsid w:val="005F4CEA"/>
    <w:rsid w:val="005F55A1"/>
    <w:rsid w:val="005F7DCE"/>
    <w:rsid w:val="0060101E"/>
    <w:rsid w:val="00602939"/>
    <w:rsid w:val="00610E9E"/>
    <w:rsid w:val="006111F2"/>
    <w:rsid w:val="00611E9F"/>
    <w:rsid w:val="00615885"/>
    <w:rsid w:val="006166C7"/>
    <w:rsid w:val="00620A4F"/>
    <w:rsid w:val="00620F72"/>
    <w:rsid w:val="00623408"/>
    <w:rsid w:val="006245DA"/>
    <w:rsid w:val="0062582F"/>
    <w:rsid w:val="0062642B"/>
    <w:rsid w:val="0063123B"/>
    <w:rsid w:val="00631351"/>
    <w:rsid w:val="0063183B"/>
    <w:rsid w:val="0063231F"/>
    <w:rsid w:val="00634446"/>
    <w:rsid w:val="00634CBD"/>
    <w:rsid w:val="00635FA4"/>
    <w:rsid w:val="006369AC"/>
    <w:rsid w:val="00640B39"/>
    <w:rsid w:val="006424EC"/>
    <w:rsid w:val="00646B08"/>
    <w:rsid w:val="00650E61"/>
    <w:rsid w:val="0065256A"/>
    <w:rsid w:val="00665791"/>
    <w:rsid w:val="00670C00"/>
    <w:rsid w:val="006723A7"/>
    <w:rsid w:val="00672EC8"/>
    <w:rsid w:val="00673C78"/>
    <w:rsid w:val="00675FAC"/>
    <w:rsid w:val="0068114B"/>
    <w:rsid w:val="00682D5D"/>
    <w:rsid w:val="00686575"/>
    <w:rsid w:val="00686797"/>
    <w:rsid w:val="00693A5D"/>
    <w:rsid w:val="00693D15"/>
    <w:rsid w:val="00697E0D"/>
    <w:rsid w:val="006A1458"/>
    <w:rsid w:val="006A1B0D"/>
    <w:rsid w:val="006A1B39"/>
    <w:rsid w:val="006A3D5C"/>
    <w:rsid w:val="006A3EA0"/>
    <w:rsid w:val="006A3F90"/>
    <w:rsid w:val="006A5107"/>
    <w:rsid w:val="006B044D"/>
    <w:rsid w:val="006B0F0D"/>
    <w:rsid w:val="006B1CF9"/>
    <w:rsid w:val="006B3D53"/>
    <w:rsid w:val="006B47EE"/>
    <w:rsid w:val="006C0039"/>
    <w:rsid w:val="006C0AE5"/>
    <w:rsid w:val="006C4A5D"/>
    <w:rsid w:val="006C6BAA"/>
    <w:rsid w:val="006C73EC"/>
    <w:rsid w:val="006D3AE5"/>
    <w:rsid w:val="006D408B"/>
    <w:rsid w:val="006D5C3F"/>
    <w:rsid w:val="006E0E0C"/>
    <w:rsid w:val="006E2F87"/>
    <w:rsid w:val="006E5250"/>
    <w:rsid w:val="006E5D6C"/>
    <w:rsid w:val="006E7462"/>
    <w:rsid w:val="006E760F"/>
    <w:rsid w:val="006F1A01"/>
    <w:rsid w:val="006F28BC"/>
    <w:rsid w:val="006F300C"/>
    <w:rsid w:val="006F52C3"/>
    <w:rsid w:val="006F52F5"/>
    <w:rsid w:val="006F7686"/>
    <w:rsid w:val="006F79DD"/>
    <w:rsid w:val="007002F8"/>
    <w:rsid w:val="00700B5F"/>
    <w:rsid w:val="007122FD"/>
    <w:rsid w:val="00712875"/>
    <w:rsid w:val="00713091"/>
    <w:rsid w:val="00713580"/>
    <w:rsid w:val="007138A4"/>
    <w:rsid w:val="007143CF"/>
    <w:rsid w:val="00715D6B"/>
    <w:rsid w:val="007166DE"/>
    <w:rsid w:val="007204C1"/>
    <w:rsid w:val="00723138"/>
    <w:rsid w:val="007317E0"/>
    <w:rsid w:val="0073487E"/>
    <w:rsid w:val="00740478"/>
    <w:rsid w:val="00740A8A"/>
    <w:rsid w:val="00742DDD"/>
    <w:rsid w:val="007461D0"/>
    <w:rsid w:val="00750FE3"/>
    <w:rsid w:val="0075360F"/>
    <w:rsid w:val="00760D8D"/>
    <w:rsid w:val="0076174E"/>
    <w:rsid w:val="00764561"/>
    <w:rsid w:val="00764F37"/>
    <w:rsid w:val="007656AA"/>
    <w:rsid w:val="007708C6"/>
    <w:rsid w:val="00771D41"/>
    <w:rsid w:val="007721C4"/>
    <w:rsid w:val="0077379F"/>
    <w:rsid w:val="00773918"/>
    <w:rsid w:val="007810E0"/>
    <w:rsid w:val="00782126"/>
    <w:rsid w:val="00785779"/>
    <w:rsid w:val="007A2E1B"/>
    <w:rsid w:val="007A345A"/>
    <w:rsid w:val="007B0257"/>
    <w:rsid w:val="007B1A80"/>
    <w:rsid w:val="007B221F"/>
    <w:rsid w:val="007C05A7"/>
    <w:rsid w:val="007C1AA1"/>
    <w:rsid w:val="007C4028"/>
    <w:rsid w:val="007C592F"/>
    <w:rsid w:val="007C6D48"/>
    <w:rsid w:val="007D5FCD"/>
    <w:rsid w:val="007D776B"/>
    <w:rsid w:val="007E4A02"/>
    <w:rsid w:val="007E5EBC"/>
    <w:rsid w:val="007F4437"/>
    <w:rsid w:val="007F5695"/>
    <w:rsid w:val="007F706F"/>
    <w:rsid w:val="0080242C"/>
    <w:rsid w:val="00803448"/>
    <w:rsid w:val="00805018"/>
    <w:rsid w:val="00807B0B"/>
    <w:rsid w:val="008114A2"/>
    <w:rsid w:val="00813ADC"/>
    <w:rsid w:val="008145F2"/>
    <w:rsid w:val="00815312"/>
    <w:rsid w:val="008203FA"/>
    <w:rsid w:val="00823499"/>
    <w:rsid w:val="00823D2F"/>
    <w:rsid w:val="00827BEE"/>
    <w:rsid w:val="00830DBD"/>
    <w:rsid w:val="008316D6"/>
    <w:rsid w:val="00831C58"/>
    <w:rsid w:val="00831E6C"/>
    <w:rsid w:val="0083342E"/>
    <w:rsid w:val="00834EF1"/>
    <w:rsid w:val="008368CB"/>
    <w:rsid w:val="00841AC0"/>
    <w:rsid w:val="00841D91"/>
    <w:rsid w:val="00844552"/>
    <w:rsid w:val="00846350"/>
    <w:rsid w:val="0085243E"/>
    <w:rsid w:val="00852FB6"/>
    <w:rsid w:val="00852FD1"/>
    <w:rsid w:val="008554FB"/>
    <w:rsid w:val="00856EA6"/>
    <w:rsid w:val="00856EB8"/>
    <w:rsid w:val="00857AC9"/>
    <w:rsid w:val="00865714"/>
    <w:rsid w:val="00866FD9"/>
    <w:rsid w:val="00867172"/>
    <w:rsid w:val="00867175"/>
    <w:rsid w:val="00870C38"/>
    <w:rsid w:val="00881648"/>
    <w:rsid w:val="008839BB"/>
    <w:rsid w:val="00883E9F"/>
    <w:rsid w:val="00884DD1"/>
    <w:rsid w:val="008852D5"/>
    <w:rsid w:val="00886963"/>
    <w:rsid w:val="0088716B"/>
    <w:rsid w:val="008875BA"/>
    <w:rsid w:val="00895E79"/>
    <w:rsid w:val="0089710F"/>
    <w:rsid w:val="008A3266"/>
    <w:rsid w:val="008A36BA"/>
    <w:rsid w:val="008A46F9"/>
    <w:rsid w:val="008A7F84"/>
    <w:rsid w:val="008B13C3"/>
    <w:rsid w:val="008B1838"/>
    <w:rsid w:val="008B201B"/>
    <w:rsid w:val="008B7CD4"/>
    <w:rsid w:val="008B7DE7"/>
    <w:rsid w:val="008C0398"/>
    <w:rsid w:val="008C1BEA"/>
    <w:rsid w:val="008C4C09"/>
    <w:rsid w:val="008C4EF3"/>
    <w:rsid w:val="008C5A22"/>
    <w:rsid w:val="008C5F21"/>
    <w:rsid w:val="008C7A92"/>
    <w:rsid w:val="008D184B"/>
    <w:rsid w:val="008D30E6"/>
    <w:rsid w:val="008D3956"/>
    <w:rsid w:val="008D3B25"/>
    <w:rsid w:val="008D7BDB"/>
    <w:rsid w:val="008E49CB"/>
    <w:rsid w:val="008E5D6E"/>
    <w:rsid w:val="008E6624"/>
    <w:rsid w:val="008F25C4"/>
    <w:rsid w:val="008F5A87"/>
    <w:rsid w:val="008F65AF"/>
    <w:rsid w:val="00903942"/>
    <w:rsid w:val="00904443"/>
    <w:rsid w:val="00905A67"/>
    <w:rsid w:val="00907C58"/>
    <w:rsid w:val="009158B8"/>
    <w:rsid w:val="00916B40"/>
    <w:rsid w:val="00917402"/>
    <w:rsid w:val="0091798A"/>
    <w:rsid w:val="00920906"/>
    <w:rsid w:val="009215D0"/>
    <w:rsid w:val="00922758"/>
    <w:rsid w:val="0092293B"/>
    <w:rsid w:val="00923D4F"/>
    <w:rsid w:val="009263C8"/>
    <w:rsid w:val="009333E5"/>
    <w:rsid w:val="00933EFE"/>
    <w:rsid w:val="0093708E"/>
    <w:rsid w:val="00940552"/>
    <w:rsid w:val="00941801"/>
    <w:rsid w:val="00941B6B"/>
    <w:rsid w:val="009429E7"/>
    <w:rsid w:val="00946716"/>
    <w:rsid w:val="009477D9"/>
    <w:rsid w:val="00951E3D"/>
    <w:rsid w:val="00960D16"/>
    <w:rsid w:val="0096182D"/>
    <w:rsid w:val="00962238"/>
    <w:rsid w:val="00962DFC"/>
    <w:rsid w:val="00963997"/>
    <w:rsid w:val="00963B4C"/>
    <w:rsid w:val="00964805"/>
    <w:rsid w:val="00967698"/>
    <w:rsid w:val="00970316"/>
    <w:rsid w:val="00970D12"/>
    <w:rsid w:val="0097125F"/>
    <w:rsid w:val="0097441E"/>
    <w:rsid w:val="00977A96"/>
    <w:rsid w:val="0098087F"/>
    <w:rsid w:val="00986333"/>
    <w:rsid w:val="0098705C"/>
    <w:rsid w:val="00987883"/>
    <w:rsid w:val="00992297"/>
    <w:rsid w:val="00994CD0"/>
    <w:rsid w:val="00995DB3"/>
    <w:rsid w:val="009A0FAD"/>
    <w:rsid w:val="009A569F"/>
    <w:rsid w:val="009A70A2"/>
    <w:rsid w:val="009A75E4"/>
    <w:rsid w:val="009A7E56"/>
    <w:rsid w:val="009B0579"/>
    <w:rsid w:val="009C145C"/>
    <w:rsid w:val="009C4773"/>
    <w:rsid w:val="009C483E"/>
    <w:rsid w:val="009C5916"/>
    <w:rsid w:val="009C7D0F"/>
    <w:rsid w:val="009D70A8"/>
    <w:rsid w:val="009E12C0"/>
    <w:rsid w:val="009E1F4B"/>
    <w:rsid w:val="009E50C6"/>
    <w:rsid w:val="009E63D4"/>
    <w:rsid w:val="009F222D"/>
    <w:rsid w:val="009F366A"/>
    <w:rsid w:val="009F3884"/>
    <w:rsid w:val="009F4D40"/>
    <w:rsid w:val="009F5415"/>
    <w:rsid w:val="009F619B"/>
    <w:rsid w:val="00A00A18"/>
    <w:rsid w:val="00A01EE5"/>
    <w:rsid w:val="00A026E4"/>
    <w:rsid w:val="00A04D48"/>
    <w:rsid w:val="00A0577E"/>
    <w:rsid w:val="00A0677C"/>
    <w:rsid w:val="00A06EEC"/>
    <w:rsid w:val="00A072DD"/>
    <w:rsid w:val="00A10E9E"/>
    <w:rsid w:val="00A16D1C"/>
    <w:rsid w:val="00A25048"/>
    <w:rsid w:val="00A27CBC"/>
    <w:rsid w:val="00A303C4"/>
    <w:rsid w:val="00A33350"/>
    <w:rsid w:val="00A35CE6"/>
    <w:rsid w:val="00A35E7B"/>
    <w:rsid w:val="00A36FFE"/>
    <w:rsid w:val="00A434FD"/>
    <w:rsid w:val="00A4525C"/>
    <w:rsid w:val="00A45781"/>
    <w:rsid w:val="00A52734"/>
    <w:rsid w:val="00A553B6"/>
    <w:rsid w:val="00A60B6E"/>
    <w:rsid w:val="00A6185F"/>
    <w:rsid w:val="00A6248C"/>
    <w:rsid w:val="00A62530"/>
    <w:rsid w:val="00A626FC"/>
    <w:rsid w:val="00A62CC2"/>
    <w:rsid w:val="00A634F7"/>
    <w:rsid w:val="00A63856"/>
    <w:rsid w:val="00A70884"/>
    <w:rsid w:val="00A710B2"/>
    <w:rsid w:val="00A71884"/>
    <w:rsid w:val="00A72999"/>
    <w:rsid w:val="00A72B6D"/>
    <w:rsid w:val="00A73245"/>
    <w:rsid w:val="00A73C30"/>
    <w:rsid w:val="00A73FD8"/>
    <w:rsid w:val="00A7444E"/>
    <w:rsid w:val="00A76F1D"/>
    <w:rsid w:val="00A806C2"/>
    <w:rsid w:val="00A8129E"/>
    <w:rsid w:val="00A83737"/>
    <w:rsid w:val="00A84BDC"/>
    <w:rsid w:val="00A84BF3"/>
    <w:rsid w:val="00A85DCA"/>
    <w:rsid w:val="00A904FC"/>
    <w:rsid w:val="00A93F79"/>
    <w:rsid w:val="00AA2818"/>
    <w:rsid w:val="00AA4359"/>
    <w:rsid w:val="00AA543B"/>
    <w:rsid w:val="00AA5ACA"/>
    <w:rsid w:val="00AA6604"/>
    <w:rsid w:val="00AA7065"/>
    <w:rsid w:val="00AA7E0A"/>
    <w:rsid w:val="00AB0201"/>
    <w:rsid w:val="00AB2872"/>
    <w:rsid w:val="00AB2A94"/>
    <w:rsid w:val="00AC4C6A"/>
    <w:rsid w:val="00AD0D79"/>
    <w:rsid w:val="00AD0F5C"/>
    <w:rsid w:val="00AD369B"/>
    <w:rsid w:val="00AD48AD"/>
    <w:rsid w:val="00AD7B0D"/>
    <w:rsid w:val="00AD7E86"/>
    <w:rsid w:val="00AE20DF"/>
    <w:rsid w:val="00AE29A7"/>
    <w:rsid w:val="00AF0D33"/>
    <w:rsid w:val="00AF246E"/>
    <w:rsid w:val="00AF479D"/>
    <w:rsid w:val="00AF504A"/>
    <w:rsid w:val="00AF635B"/>
    <w:rsid w:val="00AF75C8"/>
    <w:rsid w:val="00B00EE9"/>
    <w:rsid w:val="00B030E6"/>
    <w:rsid w:val="00B059FD"/>
    <w:rsid w:val="00B07332"/>
    <w:rsid w:val="00B12670"/>
    <w:rsid w:val="00B20E51"/>
    <w:rsid w:val="00B23528"/>
    <w:rsid w:val="00B27C68"/>
    <w:rsid w:val="00B31DEE"/>
    <w:rsid w:val="00B324C1"/>
    <w:rsid w:val="00B346F4"/>
    <w:rsid w:val="00B34DD8"/>
    <w:rsid w:val="00B35F8D"/>
    <w:rsid w:val="00B42710"/>
    <w:rsid w:val="00B43386"/>
    <w:rsid w:val="00B43721"/>
    <w:rsid w:val="00B47060"/>
    <w:rsid w:val="00B47693"/>
    <w:rsid w:val="00B50CD0"/>
    <w:rsid w:val="00B5448D"/>
    <w:rsid w:val="00B6299F"/>
    <w:rsid w:val="00B63ADF"/>
    <w:rsid w:val="00B66214"/>
    <w:rsid w:val="00B7298C"/>
    <w:rsid w:val="00B73A04"/>
    <w:rsid w:val="00B75C45"/>
    <w:rsid w:val="00B8095D"/>
    <w:rsid w:val="00B81622"/>
    <w:rsid w:val="00B82939"/>
    <w:rsid w:val="00B831B3"/>
    <w:rsid w:val="00B8604A"/>
    <w:rsid w:val="00B92CC7"/>
    <w:rsid w:val="00B92CE9"/>
    <w:rsid w:val="00BA0AF8"/>
    <w:rsid w:val="00BA1F2C"/>
    <w:rsid w:val="00BA1FCA"/>
    <w:rsid w:val="00BA314A"/>
    <w:rsid w:val="00BA32AD"/>
    <w:rsid w:val="00BA3DB5"/>
    <w:rsid w:val="00BA4771"/>
    <w:rsid w:val="00BA4E68"/>
    <w:rsid w:val="00BA5289"/>
    <w:rsid w:val="00BA6421"/>
    <w:rsid w:val="00BB017B"/>
    <w:rsid w:val="00BB01AD"/>
    <w:rsid w:val="00BB1FB2"/>
    <w:rsid w:val="00BC126B"/>
    <w:rsid w:val="00BC32A7"/>
    <w:rsid w:val="00BC49BB"/>
    <w:rsid w:val="00BC6C17"/>
    <w:rsid w:val="00BD4E67"/>
    <w:rsid w:val="00BD6E84"/>
    <w:rsid w:val="00BD703C"/>
    <w:rsid w:val="00BD750D"/>
    <w:rsid w:val="00BE0058"/>
    <w:rsid w:val="00BE148F"/>
    <w:rsid w:val="00BE2C40"/>
    <w:rsid w:val="00BE3905"/>
    <w:rsid w:val="00BE5AA8"/>
    <w:rsid w:val="00BE5C3D"/>
    <w:rsid w:val="00BE731E"/>
    <w:rsid w:val="00BF358E"/>
    <w:rsid w:val="00BF3F80"/>
    <w:rsid w:val="00BF5C71"/>
    <w:rsid w:val="00BF5F1D"/>
    <w:rsid w:val="00C037A6"/>
    <w:rsid w:val="00C03F8A"/>
    <w:rsid w:val="00C10A20"/>
    <w:rsid w:val="00C151F4"/>
    <w:rsid w:val="00C200D7"/>
    <w:rsid w:val="00C217A0"/>
    <w:rsid w:val="00C24A2E"/>
    <w:rsid w:val="00C25B3D"/>
    <w:rsid w:val="00C25CFC"/>
    <w:rsid w:val="00C32FE1"/>
    <w:rsid w:val="00C33390"/>
    <w:rsid w:val="00C3354B"/>
    <w:rsid w:val="00C36956"/>
    <w:rsid w:val="00C40577"/>
    <w:rsid w:val="00C405CB"/>
    <w:rsid w:val="00C432BA"/>
    <w:rsid w:val="00C43658"/>
    <w:rsid w:val="00C46047"/>
    <w:rsid w:val="00C50F78"/>
    <w:rsid w:val="00C52B1A"/>
    <w:rsid w:val="00C540E0"/>
    <w:rsid w:val="00C60C39"/>
    <w:rsid w:val="00C639B5"/>
    <w:rsid w:val="00C673BD"/>
    <w:rsid w:val="00C71EA2"/>
    <w:rsid w:val="00C7337F"/>
    <w:rsid w:val="00C75C1A"/>
    <w:rsid w:val="00C86E98"/>
    <w:rsid w:val="00C90543"/>
    <w:rsid w:val="00C935B4"/>
    <w:rsid w:val="00C9386D"/>
    <w:rsid w:val="00C9453E"/>
    <w:rsid w:val="00C9729E"/>
    <w:rsid w:val="00CB0024"/>
    <w:rsid w:val="00CB23D9"/>
    <w:rsid w:val="00CB3F3F"/>
    <w:rsid w:val="00CB484E"/>
    <w:rsid w:val="00CB5B17"/>
    <w:rsid w:val="00CC1C54"/>
    <w:rsid w:val="00CC2C2F"/>
    <w:rsid w:val="00CC33AB"/>
    <w:rsid w:val="00CC5289"/>
    <w:rsid w:val="00CC56E7"/>
    <w:rsid w:val="00CC6F6E"/>
    <w:rsid w:val="00CD12D8"/>
    <w:rsid w:val="00CD3AD6"/>
    <w:rsid w:val="00CE1F09"/>
    <w:rsid w:val="00CE4186"/>
    <w:rsid w:val="00CF2087"/>
    <w:rsid w:val="00CF227B"/>
    <w:rsid w:val="00CF2D53"/>
    <w:rsid w:val="00CF3432"/>
    <w:rsid w:val="00CF46B5"/>
    <w:rsid w:val="00CF55D5"/>
    <w:rsid w:val="00D00583"/>
    <w:rsid w:val="00D01C30"/>
    <w:rsid w:val="00D0292A"/>
    <w:rsid w:val="00D046D4"/>
    <w:rsid w:val="00D051A8"/>
    <w:rsid w:val="00D06CAB"/>
    <w:rsid w:val="00D07D46"/>
    <w:rsid w:val="00D12468"/>
    <w:rsid w:val="00D12835"/>
    <w:rsid w:val="00D14104"/>
    <w:rsid w:val="00D204C5"/>
    <w:rsid w:val="00D2238A"/>
    <w:rsid w:val="00D24914"/>
    <w:rsid w:val="00D24AB2"/>
    <w:rsid w:val="00D26498"/>
    <w:rsid w:val="00D27722"/>
    <w:rsid w:val="00D27857"/>
    <w:rsid w:val="00D30E85"/>
    <w:rsid w:val="00D31145"/>
    <w:rsid w:val="00D326D7"/>
    <w:rsid w:val="00D336E0"/>
    <w:rsid w:val="00D340BE"/>
    <w:rsid w:val="00D40B52"/>
    <w:rsid w:val="00D427F2"/>
    <w:rsid w:val="00D43E68"/>
    <w:rsid w:val="00D4451C"/>
    <w:rsid w:val="00D50FFB"/>
    <w:rsid w:val="00D54453"/>
    <w:rsid w:val="00D556BF"/>
    <w:rsid w:val="00D60710"/>
    <w:rsid w:val="00D61798"/>
    <w:rsid w:val="00D62CB1"/>
    <w:rsid w:val="00D650CD"/>
    <w:rsid w:val="00D65564"/>
    <w:rsid w:val="00D67634"/>
    <w:rsid w:val="00D71F7D"/>
    <w:rsid w:val="00D71F81"/>
    <w:rsid w:val="00D726F9"/>
    <w:rsid w:val="00D731D5"/>
    <w:rsid w:val="00D756A9"/>
    <w:rsid w:val="00D815E1"/>
    <w:rsid w:val="00D81F8C"/>
    <w:rsid w:val="00D84579"/>
    <w:rsid w:val="00D859D5"/>
    <w:rsid w:val="00D85C5E"/>
    <w:rsid w:val="00D860C4"/>
    <w:rsid w:val="00D875E6"/>
    <w:rsid w:val="00D91E89"/>
    <w:rsid w:val="00D94D4A"/>
    <w:rsid w:val="00D95097"/>
    <w:rsid w:val="00D97A89"/>
    <w:rsid w:val="00DA17FB"/>
    <w:rsid w:val="00DA2027"/>
    <w:rsid w:val="00DA469D"/>
    <w:rsid w:val="00DB11F0"/>
    <w:rsid w:val="00DB1A8E"/>
    <w:rsid w:val="00DB2818"/>
    <w:rsid w:val="00DB6A18"/>
    <w:rsid w:val="00DB7384"/>
    <w:rsid w:val="00DC1230"/>
    <w:rsid w:val="00DC2A33"/>
    <w:rsid w:val="00DC5C27"/>
    <w:rsid w:val="00DC6F52"/>
    <w:rsid w:val="00DC74C5"/>
    <w:rsid w:val="00DC78F5"/>
    <w:rsid w:val="00DD08C4"/>
    <w:rsid w:val="00DD0C90"/>
    <w:rsid w:val="00DD0F2F"/>
    <w:rsid w:val="00DD491C"/>
    <w:rsid w:val="00DE03E4"/>
    <w:rsid w:val="00DE20EE"/>
    <w:rsid w:val="00DE2591"/>
    <w:rsid w:val="00DE34D3"/>
    <w:rsid w:val="00DE3CE2"/>
    <w:rsid w:val="00DE4754"/>
    <w:rsid w:val="00DE49F7"/>
    <w:rsid w:val="00DE5AD0"/>
    <w:rsid w:val="00DE5B0A"/>
    <w:rsid w:val="00DE6920"/>
    <w:rsid w:val="00DF05E9"/>
    <w:rsid w:val="00DF422B"/>
    <w:rsid w:val="00E01891"/>
    <w:rsid w:val="00E01E6C"/>
    <w:rsid w:val="00E02DA9"/>
    <w:rsid w:val="00E03B22"/>
    <w:rsid w:val="00E04250"/>
    <w:rsid w:val="00E05DA2"/>
    <w:rsid w:val="00E0700B"/>
    <w:rsid w:val="00E11510"/>
    <w:rsid w:val="00E14EB9"/>
    <w:rsid w:val="00E15BE0"/>
    <w:rsid w:val="00E2021E"/>
    <w:rsid w:val="00E2162E"/>
    <w:rsid w:val="00E2523A"/>
    <w:rsid w:val="00E26572"/>
    <w:rsid w:val="00E27BC2"/>
    <w:rsid w:val="00E3024F"/>
    <w:rsid w:val="00E330F9"/>
    <w:rsid w:val="00E34747"/>
    <w:rsid w:val="00E3579F"/>
    <w:rsid w:val="00E37814"/>
    <w:rsid w:val="00E415C5"/>
    <w:rsid w:val="00E41F23"/>
    <w:rsid w:val="00E53B98"/>
    <w:rsid w:val="00E63524"/>
    <w:rsid w:val="00E64CC6"/>
    <w:rsid w:val="00E718B3"/>
    <w:rsid w:val="00E721C4"/>
    <w:rsid w:val="00E74B97"/>
    <w:rsid w:val="00E76712"/>
    <w:rsid w:val="00E768A0"/>
    <w:rsid w:val="00E8091B"/>
    <w:rsid w:val="00E8200C"/>
    <w:rsid w:val="00E84361"/>
    <w:rsid w:val="00E84A0C"/>
    <w:rsid w:val="00E8586B"/>
    <w:rsid w:val="00E90438"/>
    <w:rsid w:val="00E90E54"/>
    <w:rsid w:val="00E91058"/>
    <w:rsid w:val="00E92146"/>
    <w:rsid w:val="00EA0B7F"/>
    <w:rsid w:val="00EA236B"/>
    <w:rsid w:val="00EA3753"/>
    <w:rsid w:val="00EA5156"/>
    <w:rsid w:val="00EA5B6D"/>
    <w:rsid w:val="00EA6280"/>
    <w:rsid w:val="00EA7776"/>
    <w:rsid w:val="00EB2899"/>
    <w:rsid w:val="00EB330F"/>
    <w:rsid w:val="00EB7229"/>
    <w:rsid w:val="00EC06D8"/>
    <w:rsid w:val="00EC15D3"/>
    <w:rsid w:val="00EC1ACB"/>
    <w:rsid w:val="00EC3F88"/>
    <w:rsid w:val="00EC60F9"/>
    <w:rsid w:val="00ED01D0"/>
    <w:rsid w:val="00ED1CBB"/>
    <w:rsid w:val="00ED2E36"/>
    <w:rsid w:val="00ED2E6F"/>
    <w:rsid w:val="00ED30C8"/>
    <w:rsid w:val="00ED3C2E"/>
    <w:rsid w:val="00ED4220"/>
    <w:rsid w:val="00ED7DB3"/>
    <w:rsid w:val="00EE0568"/>
    <w:rsid w:val="00EE05FC"/>
    <w:rsid w:val="00EE2638"/>
    <w:rsid w:val="00EE4D0D"/>
    <w:rsid w:val="00EE528D"/>
    <w:rsid w:val="00EE6C33"/>
    <w:rsid w:val="00EE6DB8"/>
    <w:rsid w:val="00EE70FE"/>
    <w:rsid w:val="00EF0E85"/>
    <w:rsid w:val="00EF2B6D"/>
    <w:rsid w:val="00EF302F"/>
    <w:rsid w:val="00F00755"/>
    <w:rsid w:val="00F00938"/>
    <w:rsid w:val="00F02015"/>
    <w:rsid w:val="00F06B67"/>
    <w:rsid w:val="00F10AFC"/>
    <w:rsid w:val="00F15F78"/>
    <w:rsid w:val="00F174F1"/>
    <w:rsid w:val="00F21E2E"/>
    <w:rsid w:val="00F2347E"/>
    <w:rsid w:val="00F2576A"/>
    <w:rsid w:val="00F25800"/>
    <w:rsid w:val="00F2671E"/>
    <w:rsid w:val="00F27D53"/>
    <w:rsid w:val="00F31282"/>
    <w:rsid w:val="00F31F09"/>
    <w:rsid w:val="00F322A5"/>
    <w:rsid w:val="00F34E9E"/>
    <w:rsid w:val="00F34EBF"/>
    <w:rsid w:val="00F36F17"/>
    <w:rsid w:val="00F376D9"/>
    <w:rsid w:val="00F37724"/>
    <w:rsid w:val="00F4019A"/>
    <w:rsid w:val="00F43131"/>
    <w:rsid w:val="00F46B63"/>
    <w:rsid w:val="00F529E5"/>
    <w:rsid w:val="00F53292"/>
    <w:rsid w:val="00F5440A"/>
    <w:rsid w:val="00F54627"/>
    <w:rsid w:val="00F626A9"/>
    <w:rsid w:val="00F6326B"/>
    <w:rsid w:val="00F64B10"/>
    <w:rsid w:val="00F66325"/>
    <w:rsid w:val="00F66363"/>
    <w:rsid w:val="00F66E55"/>
    <w:rsid w:val="00F66FE5"/>
    <w:rsid w:val="00F67268"/>
    <w:rsid w:val="00F73199"/>
    <w:rsid w:val="00F73ABB"/>
    <w:rsid w:val="00F74311"/>
    <w:rsid w:val="00F76B2A"/>
    <w:rsid w:val="00F8020B"/>
    <w:rsid w:val="00F80228"/>
    <w:rsid w:val="00F805FB"/>
    <w:rsid w:val="00F8331C"/>
    <w:rsid w:val="00F856E5"/>
    <w:rsid w:val="00F86BCE"/>
    <w:rsid w:val="00F90773"/>
    <w:rsid w:val="00F94E59"/>
    <w:rsid w:val="00FA3C18"/>
    <w:rsid w:val="00FA72F5"/>
    <w:rsid w:val="00FB1AFD"/>
    <w:rsid w:val="00FB45B2"/>
    <w:rsid w:val="00FC4A76"/>
    <w:rsid w:val="00FC5812"/>
    <w:rsid w:val="00FD3E77"/>
    <w:rsid w:val="00FD56A8"/>
    <w:rsid w:val="00FD71AB"/>
    <w:rsid w:val="00FE080D"/>
    <w:rsid w:val="00FE20AC"/>
    <w:rsid w:val="00FF0F06"/>
    <w:rsid w:val="00FF43FB"/>
    <w:rsid w:val="00FF4FF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1BDDB"/>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F302F"/>
    <w:pPr>
      <w:widowControl w:val="0"/>
      <w:jc w:val="both"/>
    </w:pPr>
    <w:rPr>
      <w:rFonts w:ascii="宋体" w:hAnsi="宋体"/>
      <w:kern w:val="2"/>
      <w:sz w:val="24"/>
      <w:szCs w:val="22"/>
    </w:rPr>
  </w:style>
  <w:style w:type="paragraph" w:styleId="1">
    <w:name w:val="heading 1"/>
    <w:basedOn w:val="a0"/>
    <w:next w:val="a0"/>
    <w:link w:val="1Char2"/>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Char"/>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Char"/>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Char"/>
    <w:uiPriority w:val="9"/>
    <w:unhideWhenUsed/>
    <w:qFormat/>
    <w:rsid w:val="00ED30C8"/>
    <w:pPr>
      <w:keepNext/>
      <w:spacing w:line="720" w:lineRule="auto"/>
      <w:outlineLvl w:val="3"/>
    </w:pPr>
    <w:rPr>
      <w:rFonts w:asciiTheme="majorHAnsi" w:eastAsiaTheme="majorEastAsia" w:hAnsiTheme="majorHAnsi" w:cstheme="majorBidi"/>
      <w:sz w:val="36"/>
      <w:szCs w:val="36"/>
      <w:lang w:eastAsia="zh-TW"/>
    </w:rPr>
  </w:style>
  <w:style w:type="paragraph" w:styleId="5">
    <w:name w:val="heading 5"/>
    <w:basedOn w:val="a0"/>
    <w:next w:val="a0"/>
    <w:link w:val="5Char"/>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paragraph" w:styleId="6">
    <w:name w:val="heading 6"/>
    <w:basedOn w:val="a0"/>
    <w:next w:val="a0"/>
    <w:link w:val="6Char"/>
    <w:uiPriority w:val="9"/>
    <w:unhideWhenUsed/>
    <w:qFormat/>
    <w:rsid w:val="00ED30C8"/>
    <w:pPr>
      <w:keepNext/>
      <w:spacing w:line="720" w:lineRule="auto"/>
      <w:ind w:leftChars="200" w:left="200"/>
      <w:outlineLvl w:val="5"/>
    </w:pPr>
    <w:rPr>
      <w:rFonts w:asciiTheme="majorHAnsi" w:eastAsiaTheme="majorEastAsia" w:hAnsiTheme="majorHAnsi" w:cstheme="majorBidi"/>
      <w:sz w:val="36"/>
      <w:szCs w:val="36"/>
      <w:lang w:eastAsia="zh-TW"/>
    </w:rPr>
  </w:style>
  <w:style w:type="paragraph" w:styleId="7">
    <w:name w:val="heading 7"/>
    <w:basedOn w:val="a0"/>
    <w:next w:val="a0"/>
    <w:link w:val="7Char"/>
    <w:uiPriority w:val="9"/>
    <w:unhideWhenUsed/>
    <w:qFormat/>
    <w:rsid w:val="00ED30C8"/>
    <w:pPr>
      <w:keepNext/>
      <w:spacing w:line="720" w:lineRule="auto"/>
      <w:ind w:leftChars="400" w:left="400"/>
      <w:outlineLvl w:val="6"/>
    </w:pPr>
    <w:rPr>
      <w:rFonts w:asciiTheme="majorHAnsi" w:eastAsiaTheme="majorEastAsia" w:hAnsiTheme="majorHAnsi" w:cstheme="majorBidi"/>
      <w:b/>
      <w:bCs/>
      <w:sz w:val="36"/>
      <w:szCs w:val="36"/>
      <w:lang w:eastAsia="zh-TW"/>
    </w:rPr>
  </w:style>
  <w:style w:type="paragraph" w:styleId="8">
    <w:name w:val="heading 8"/>
    <w:basedOn w:val="a0"/>
    <w:next w:val="a0"/>
    <w:link w:val="8Char"/>
    <w:uiPriority w:val="9"/>
    <w:unhideWhenUsed/>
    <w:qFormat/>
    <w:rsid w:val="00ED30C8"/>
    <w:pPr>
      <w:keepNext/>
      <w:spacing w:line="720" w:lineRule="auto"/>
      <w:ind w:leftChars="400" w:left="400"/>
      <w:outlineLvl w:val="7"/>
    </w:pPr>
    <w:rPr>
      <w:rFonts w:asciiTheme="majorHAnsi" w:eastAsiaTheme="majorEastAsia" w:hAnsiTheme="majorHAnsi" w:cstheme="majorBidi"/>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網文引用"/>
    <w:basedOn w:val="a0"/>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5">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Char Char1"/>
    <w:basedOn w:val="a0"/>
    <w:link w:val="Char2"/>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6">
    <w:name w:val="footnote reference"/>
    <w:aliases w:val="论文脚注引用"/>
    <w:qFormat/>
    <w:rsid w:val="00CB0024"/>
    <w:rPr>
      <w:vertAlign w:val="superscript"/>
    </w:rPr>
  </w:style>
  <w:style w:type="paragraph" w:styleId="a7">
    <w:name w:val="footer"/>
    <w:basedOn w:val="a0"/>
    <w:link w:val="Char1"/>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Char1">
    <w:name w:val="页脚 Char1"/>
    <w:link w:val="a7"/>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Char2">
    <w:name w:val="脚注文本 Char2"/>
    <w:aliases w:val="脚注文本 Char Char Char Char Char Char1,脚注文本 Char1 Char,脚注文本 Char Char Char, Char Char Char Char, Char Char Char1,Char Char Char Char,Char Char1 Char,Char Char Char1,Char Char2,脚注文本 Char Char Char Char Char Char Char Char, Char Char2, 字元 Char"/>
    <w:link w:val="a5"/>
    <w:semiHidden/>
    <w:locked/>
    <w:rsid w:val="00CB0024"/>
    <w:rPr>
      <w:rFonts w:ascii="Times New Roman" w:eastAsia="PMingLiU" w:hAnsi="Times New Roman"/>
      <w:kern w:val="2"/>
      <w:lang w:eastAsia="zh-TW"/>
    </w:rPr>
  </w:style>
  <w:style w:type="paragraph" w:customStyle="1" w:styleId="ab">
    <w:name w:val="網文標題"/>
    <w:basedOn w:val="a0"/>
    <w:link w:val="Char3"/>
    <w:qFormat/>
    <w:rsid w:val="00EF302F"/>
    <w:pPr>
      <w:jc w:val="center"/>
    </w:pPr>
    <w:rPr>
      <w:rFonts w:ascii="黑体"/>
      <w:b/>
      <w:sz w:val="32"/>
      <w:szCs w:val="44"/>
    </w:rPr>
  </w:style>
  <w:style w:type="character" w:customStyle="1" w:styleId="Char3">
    <w:name w:val="網文標題 Char"/>
    <w:link w:val="ab"/>
    <w:rsid w:val="00EF302F"/>
    <w:rPr>
      <w:rFonts w:ascii="黑体"/>
      <w:b/>
      <w:kern w:val="2"/>
      <w:sz w:val="32"/>
      <w:szCs w:val="44"/>
    </w:rPr>
  </w:style>
  <w:style w:type="paragraph" w:customStyle="1" w:styleId="ac">
    <w:name w:val="網文作者"/>
    <w:basedOn w:val="a0"/>
    <w:link w:val="Char4"/>
    <w:qFormat/>
    <w:rsid w:val="002C4C02"/>
    <w:pPr>
      <w:jc w:val="center"/>
    </w:pPr>
    <w:rPr>
      <w:b/>
      <w:sz w:val="28"/>
      <w:lang w:eastAsia="zh-TW"/>
    </w:rPr>
  </w:style>
  <w:style w:type="character" w:customStyle="1" w:styleId="Char4">
    <w:name w:val="網文作者 Char"/>
    <w:link w:val="ac"/>
    <w:rsid w:val="002C4C02"/>
    <w:rPr>
      <w:rFonts w:ascii="宋体" w:hAnsi="宋体"/>
      <w:b/>
      <w:kern w:val="2"/>
      <w:sz w:val="28"/>
      <w:szCs w:val="22"/>
      <w:lang w:eastAsia="zh-TW"/>
    </w:rPr>
  </w:style>
  <w:style w:type="paragraph" w:customStyle="1" w:styleId="aa">
    <w:name w:val="網文正文"/>
    <w:basedOn w:val="a0"/>
    <w:link w:val="Char5"/>
    <w:qFormat/>
    <w:rsid w:val="00FE20AC"/>
    <w:pPr>
      <w:spacing w:line="480" w:lineRule="auto"/>
      <w:ind w:firstLineChars="200" w:firstLine="200"/>
      <w:textAlignment w:val="center"/>
    </w:pPr>
    <w:rPr>
      <w:sz w:val="28"/>
    </w:rPr>
  </w:style>
  <w:style w:type="character" w:customStyle="1" w:styleId="Char5">
    <w:name w:val="網文正文 Char"/>
    <w:link w:val="aa"/>
    <w:rsid w:val="00FE20AC"/>
    <w:rPr>
      <w:rFonts w:ascii="宋体" w:hAnsi="宋体"/>
      <w:kern w:val="2"/>
      <w:sz w:val="28"/>
      <w:szCs w:val="22"/>
    </w:rPr>
  </w:style>
  <w:style w:type="character" w:customStyle="1" w:styleId="Char">
    <w:name w:val="網文引用 Char"/>
    <w:link w:val="a4"/>
    <w:rsid w:val="003541B9"/>
    <w:rPr>
      <w:rFonts w:ascii="楷体" w:eastAsia="楷体" w:hAnsi="楷体"/>
      <w:spacing w:val="4"/>
      <w:sz w:val="24"/>
      <w:szCs w:val="22"/>
      <w:lang w:eastAsia="zh-TW"/>
    </w:rPr>
  </w:style>
  <w:style w:type="paragraph" w:styleId="ad">
    <w:name w:val="endnote text"/>
    <w:basedOn w:val="a0"/>
    <w:link w:val="Char10"/>
    <w:uiPriority w:val="99"/>
    <w:unhideWhenUsed/>
    <w:qFormat/>
    <w:rsid w:val="00EF302F"/>
    <w:pPr>
      <w:snapToGrid w:val="0"/>
      <w:jc w:val="left"/>
    </w:pPr>
  </w:style>
  <w:style w:type="character" w:customStyle="1" w:styleId="Char10">
    <w:name w:val="尾注文本 Char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0"/>
    <w:link w:val="Char6"/>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Char6">
    <w:name w:val="页眉 Char"/>
    <w:link w:val="af"/>
    <w:uiPriority w:val="99"/>
    <w:rsid w:val="00EF302F"/>
    <w:rPr>
      <w:rFonts w:ascii="宋体" w:hAnsi="宋体"/>
      <w:kern w:val="2"/>
      <w:sz w:val="18"/>
      <w:szCs w:val="18"/>
    </w:rPr>
  </w:style>
  <w:style w:type="character" w:customStyle="1" w:styleId="st1">
    <w:name w:val="st1"/>
    <w:rsid w:val="00D67634"/>
  </w:style>
  <w:style w:type="paragraph" w:styleId="af0">
    <w:name w:val="caption"/>
    <w:basedOn w:val="a0"/>
    <w:next w:val="a0"/>
    <w:uiPriority w:val="35"/>
    <w:unhideWhenUsed/>
    <w:qFormat/>
    <w:rsid w:val="00BE5AA8"/>
    <w:rPr>
      <w:rFonts w:ascii="Cambria" w:eastAsia="黑体" w:hAnsi="Cambria"/>
      <w:sz w:val="20"/>
      <w:szCs w:val="20"/>
    </w:rPr>
  </w:style>
  <w:style w:type="character" w:styleId="af1">
    <w:name w:val="Hyperlink"/>
    <w:uiPriority w:val="99"/>
    <w:unhideWhenUsed/>
    <w:rsid w:val="000626A6"/>
    <w:rPr>
      <w:color w:val="0563C1"/>
      <w:u w:val="single"/>
    </w:rPr>
  </w:style>
  <w:style w:type="paragraph" w:customStyle="1" w:styleId="11">
    <w:name w:val="标题 11"/>
    <w:basedOn w:val="a0"/>
    <w:next w:val="a0"/>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0"/>
    <w:next w:val="a0"/>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0">
    <w:name w:val="无列表1"/>
    <w:next w:val="a3"/>
    <w:uiPriority w:val="99"/>
    <w:semiHidden/>
    <w:unhideWhenUsed/>
    <w:rsid w:val="006B0F0D"/>
  </w:style>
  <w:style w:type="character" w:customStyle="1" w:styleId="1Char2">
    <w:name w:val="标题 1 Char2"/>
    <w:link w:val="1"/>
    <w:uiPriority w:val="9"/>
    <w:qFormat/>
    <w:rsid w:val="006B0F0D"/>
    <w:rPr>
      <w:b/>
      <w:bCs/>
      <w:kern w:val="44"/>
      <w:sz w:val="44"/>
      <w:szCs w:val="44"/>
    </w:rPr>
  </w:style>
  <w:style w:type="character" w:customStyle="1" w:styleId="2Char">
    <w:name w:val="标题 2 Char"/>
    <w:link w:val="2"/>
    <w:uiPriority w:val="9"/>
    <w:qFormat/>
    <w:rsid w:val="006B0F0D"/>
    <w:rPr>
      <w:rFonts w:ascii="Cambria" w:eastAsia="宋体" w:hAnsi="Cambria" w:cs="Times New Roman"/>
      <w:b/>
      <w:bCs/>
      <w:sz w:val="32"/>
      <w:szCs w:val="32"/>
    </w:rPr>
  </w:style>
  <w:style w:type="character" w:customStyle="1" w:styleId="3Char">
    <w:name w:val="标题 3 Char"/>
    <w:link w:val="3"/>
    <w:uiPriority w:val="9"/>
    <w:rsid w:val="006B0F0D"/>
    <w:rPr>
      <w:b/>
      <w:bCs/>
      <w:sz w:val="32"/>
      <w:szCs w:val="32"/>
    </w:rPr>
  </w:style>
  <w:style w:type="paragraph" w:customStyle="1" w:styleId="12">
    <w:name w:val="无间隔1"/>
    <w:next w:val="af2"/>
    <w:uiPriority w:val="1"/>
    <w:qFormat/>
    <w:rsid w:val="006B0F0D"/>
    <w:pPr>
      <w:widowControl w:val="0"/>
      <w:jc w:val="both"/>
    </w:pPr>
    <w:rPr>
      <w:kern w:val="2"/>
      <w:sz w:val="21"/>
      <w:szCs w:val="22"/>
    </w:rPr>
  </w:style>
  <w:style w:type="paragraph" w:customStyle="1" w:styleId="13">
    <w:name w:val="批注框文本1"/>
    <w:basedOn w:val="a0"/>
    <w:next w:val="af3"/>
    <w:link w:val="Char7"/>
    <w:uiPriority w:val="99"/>
    <w:semiHidden/>
    <w:unhideWhenUsed/>
    <w:rsid w:val="006B0F0D"/>
    <w:rPr>
      <w:rFonts w:ascii="Calibri" w:hAnsi="Calibri"/>
      <w:kern w:val="0"/>
      <w:sz w:val="18"/>
      <w:szCs w:val="18"/>
    </w:rPr>
  </w:style>
  <w:style w:type="character" w:customStyle="1" w:styleId="Char7">
    <w:name w:val="批注框文本 Char"/>
    <w:link w:val="13"/>
    <w:uiPriority w:val="99"/>
    <w:semiHidden/>
    <w:rsid w:val="006B0F0D"/>
    <w:rPr>
      <w:sz w:val="18"/>
      <w:szCs w:val="18"/>
    </w:rPr>
  </w:style>
  <w:style w:type="paragraph" w:customStyle="1" w:styleId="14">
    <w:name w:val="列出段落1"/>
    <w:basedOn w:val="a0"/>
    <w:next w:val="af4"/>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2">
    <w:name w:val="No Spacing"/>
    <w:uiPriority w:val="1"/>
    <w:qFormat/>
    <w:rsid w:val="006B0F0D"/>
    <w:pPr>
      <w:widowControl w:val="0"/>
      <w:jc w:val="both"/>
    </w:pPr>
    <w:rPr>
      <w:rFonts w:ascii="宋体" w:hAnsi="宋体"/>
      <w:kern w:val="2"/>
      <w:sz w:val="24"/>
      <w:szCs w:val="22"/>
    </w:rPr>
  </w:style>
  <w:style w:type="paragraph" w:styleId="af3">
    <w:name w:val="Balloon Text"/>
    <w:basedOn w:val="a0"/>
    <w:link w:val="Char11"/>
    <w:uiPriority w:val="99"/>
    <w:unhideWhenUsed/>
    <w:qFormat/>
    <w:rsid w:val="006B0F0D"/>
    <w:rPr>
      <w:sz w:val="18"/>
      <w:szCs w:val="18"/>
    </w:rPr>
  </w:style>
  <w:style w:type="character" w:customStyle="1" w:styleId="Char11">
    <w:name w:val="批注框文本 Char1"/>
    <w:link w:val="af3"/>
    <w:uiPriority w:val="99"/>
    <w:qFormat/>
    <w:rsid w:val="006B0F0D"/>
    <w:rPr>
      <w:rFonts w:ascii="宋体" w:hAnsi="宋体"/>
      <w:kern w:val="2"/>
      <w:sz w:val="18"/>
      <w:szCs w:val="18"/>
    </w:rPr>
  </w:style>
  <w:style w:type="paragraph" w:styleId="af4">
    <w:name w:val="List Paragraph"/>
    <w:basedOn w:val="a0"/>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5">
    <w:name w:val="Emphasis"/>
    <w:uiPriority w:val="20"/>
    <w:qFormat/>
    <w:rsid w:val="00F74311"/>
    <w:rPr>
      <w:i/>
      <w:iCs/>
    </w:rPr>
  </w:style>
  <w:style w:type="paragraph" w:customStyle="1" w:styleId="Char12">
    <w:name w:val="Char1"/>
    <w:basedOn w:val="a0"/>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1"/>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6">
    <w:name w:val="Body Text"/>
    <w:basedOn w:val="a0"/>
    <w:link w:val="Char8"/>
    <w:rsid w:val="00C75C1A"/>
    <w:pPr>
      <w:spacing w:after="120"/>
    </w:pPr>
    <w:rPr>
      <w:rFonts w:ascii="Calibri" w:hAnsi="Calibri"/>
      <w:kern w:val="0"/>
      <w:sz w:val="20"/>
      <w:szCs w:val="20"/>
    </w:rPr>
  </w:style>
  <w:style w:type="character" w:customStyle="1" w:styleId="Char8">
    <w:name w:val="正文文本 Char"/>
    <w:link w:val="af6"/>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7">
    <w:name w:val="尾注文本 字符"/>
    <w:uiPriority w:val="99"/>
    <w:rsid w:val="008C1BEA"/>
    <w:rPr>
      <w:kern w:val="2"/>
      <w:sz w:val="21"/>
      <w:szCs w:val="24"/>
    </w:rPr>
  </w:style>
  <w:style w:type="character" w:customStyle="1" w:styleId="af8">
    <w:name w:val="脚注文本 字符"/>
    <w:aliases w:val="脚注文本 Char 字符, Char 字符, 字元 字符,字元 字符,註腳文字 字元 字元 字符,註腳文字 字元 字元 字元 字符, Char Char1 字符"/>
    <w:uiPriority w:val="99"/>
    <w:qFormat/>
    <w:rsid w:val="00C037A6"/>
    <w:rPr>
      <w:sz w:val="20"/>
      <w:szCs w:val="20"/>
    </w:rPr>
  </w:style>
  <w:style w:type="paragraph" w:styleId="af9">
    <w:name w:val="Normal (Web)"/>
    <w:basedOn w:val="a0"/>
    <w:uiPriority w:val="99"/>
    <w:unhideWhenUsed/>
    <w:rsid w:val="00A7444E"/>
    <w:pPr>
      <w:widowControl/>
      <w:spacing w:before="100" w:beforeAutospacing="1" w:after="100" w:afterAutospacing="1"/>
      <w:jc w:val="left"/>
    </w:pPr>
    <w:rPr>
      <w:rFonts w:cs="宋体"/>
      <w:kern w:val="0"/>
      <w:szCs w:val="24"/>
    </w:rPr>
  </w:style>
  <w:style w:type="character" w:styleId="afa">
    <w:name w:val="Strong"/>
    <w:uiPriority w:val="22"/>
    <w:qFormat/>
    <w:rsid w:val="00635FA4"/>
    <w:rPr>
      <w:b/>
    </w:rPr>
  </w:style>
  <w:style w:type="paragraph" w:customStyle="1" w:styleId="afb">
    <w:name w:val="注文"/>
    <w:basedOn w:val="a0"/>
    <w:qFormat/>
    <w:rsid w:val="00635FA4"/>
    <w:pPr>
      <w:ind w:leftChars="405" w:left="1155" w:hangingChars="10" w:hanging="21"/>
    </w:pPr>
    <w:rPr>
      <w:rFonts w:ascii="Calibri" w:hAnsi="Calibri"/>
      <w:color w:val="92D050"/>
      <w:sz w:val="21"/>
      <w:szCs w:val="21"/>
    </w:rPr>
  </w:style>
  <w:style w:type="paragraph" w:customStyle="1" w:styleId="afc">
    <w:name w:val="小標"/>
    <w:basedOn w:val="a0"/>
    <w:qFormat/>
    <w:rsid w:val="00635FA4"/>
    <w:pPr>
      <w:ind w:leftChars="53" w:left="708" w:hangingChars="200" w:hanging="560"/>
    </w:pPr>
    <w:rPr>
      <w:rFonts w:ascii="Calibri" w:hAnsi="Calibri"/>
      <w:sz w:val="21"/>
      <w:szCs w:val="24"/>
    </w:rPr>
  </w:style>
  <w:style w:type="paragraph" w:styleId="afd">
    <w:name w:val="Date"/>
    <w:basedOn w:val="a0"/>
    <w:next w:val="a0"/>
    <w:link w:val="Char9"/>
    <w:uiPriority w:val="99"/>
    <w:semiHidden/>
    <w:unhideWhenUsed/>
    <w:rsid w:val="008839BB"/>
    <w:pPr>
      <w:ind w:leftChars="2500" w:left="100"/>
    </w:pPr>
  </w:style>
  <w:style w:type="character" w:customStyle="1" w:styleId="Char9">
    <w:name w:val="日期 Char"/>
    <w:link w:val="afd"/>
    <w:uiPriority w:val="99"/>
    <w:semiHidden/>
    <w:rsid w:val="008839BB"/>
    <w:rPr>
      <w:rFonts w:ascii="宋体" w:hAnsi="宋体"/>
      <w:kern w:val="2"/>
      <w:sz w:val="24"/>
      <w:szCs w:val="22"/>
    </w:rPr>
  </w:style>
  <w:style w:type="character" w:customStyle="1" w:styleId="Chara">
    <w:name w:val="尾注文本 Char"/>
    <w:uiPriority w:val="99"/>
    <w:rsid w:val="003E1E5C"/>
    <w:rPr>
      <w:kern w:val="2"/>
      <w:sz w:val="21"/>
      <w:szCs w:val="24"/>
    </w:rPr>
  </w:style>
  <w:style w:type="table" w:styleId="afe">
    <w:name w:val="Table Grid"/>
    <w:basedOn w:val="a2"/>
    <w:uiPriority w:val="39"/>
    <w:qFormat/>
    <w:rsid w:val="0040573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1"/>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1"/>
    <w:rsid w:val="0060101E"/>
    <w:rPr>
      <w:rFonts w:ascii="宋体" w:eastAsia="宋体" w:hAnsi="宋体" w:hint="eastAsia"/>
      <w:b w:val="0"/>
      <w:bCs w:val="0"/>
      <w:i w:val="0"/>
      <w:iCs w:val="0"/>
      <w:color w:val="000000"/>
      <w:sz w:val="36"/>
      <w:szCs w:val="36"/>
    </w:rPr>
  </w:style>
  <w:style w:type="character" w:customStyle="1" w:styleId="fontstyle21">
    <w:name w:val="fontstyle21"/>
    <w:basedOn w:val="a1"/>
    <w:rsid w:val="0060101E"/>
    <w:rPr>
      <w:rFonts w:ascii="Batang" w:eastAsia="Batang" w:hint="eastAsia"/>
      <w:b w:val="0"/>
      <w:bCs w:val="0"/>
      <w:i w:val="0"/>
      <w:iCs w:val="0"/>
      <w:color w:val="000000"/>
      <w:sz w:val="24"/>
      <w:szCs w:val="24"/>
    </w:rPr>
  </w:style>
  <w:style w:type="character" w:customStyle="1" w:styleId="fontstyle31">
    <w:name w:val="fontstyle31"/>
    <w:basedOn w:val="a1"/>
    <w:rsid w:val="0060101E"/>
    <w:rPr>
      <w:rFonts w:ascii="New Gulim" w:hAnsi="New Gulim" w:hint="default"/>
      <w:b w:val="0"/>
      <w:bCs w:val="0"/>
      <w:i w:val="0"/>
      <w:iCs w:val="0"/>
      <w:color w:val="000000"/>
      <w:sz w:val="24"/>
      <w:szCs w:val="24"/>
    </w:rPr>
  </w:style>
  <w:style w:type="character" w:customStyle="1" w:styleId="aff">
    <w:name w:val="控呇湮佽恅苤蚼 红色"/>
    <w:basedOn w:val="a1"/>
    <w:qFormat/>
    <w:rsid w:val="00EA5B6D"/>
    <w:rPr>
      <w:rFonts w:ascii="控呇湮佽恅苤蚼" w:eastAsia="控呇湮佽恅苤蚼" w:hAnsi="控呇湮佽恅苤蚼"/>
      <w:color w:val="FF0000"/>
    </w:rPr>
  </w:style>
  <w:style w:type="paragraph" w:customStyle="1" w:styleId="Char13">
    <w:name w:val="Char1"/>
    <w:basedOn w:val="a0"/>
    <w:rsid w:val="00EA5B6D"/>
    <w:rPr>
      <w:rFonts w:ascii="Tahoma" w:hAnsi="Tahoma"/>
      <w:szCs w:val="20"/>
    </w:rPr>
  </w:style>
  <w:style w:type="paragraph" w:styleId="aff0">
    <w:name w:val="Title"/>
    <w:basedOn w:val="a0"/>
    <w:next w:val="a0"/>
    <w:link w:val="Charb"/>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Charb">
    <w:name w:val="标题 Char"/>
    <w:basedOn w:val="a1"/>
    <w:link w:val="aff0"/>
    <w:uiPriority w:val="10"/>
    <w:rsid w:val="00E34747"/>
    <w:rPr>
      <w:rFonts w:asciiTheme="majorHAnsi" w:hAnsiTheme="majorHAnsi" w:cstheme="majorBidi"/>
      <w:b/>
      <w:bCs/>
      <w:kern w:val="2"/>
      <w:sz w:val="32"/>
      <w:szCs w:val="32"/>
    </w:rPr>
  </w:style>
  <w:style w:type="paragraph" w:customStyle="1" w:styleId="40">
    <w:name w:val="样式4"/>
    <w:basedOn w:val="a0"/>
    <w:qFormat/>
    <w:rsid w:val="00451C33"/>
    <w:pPr>
      <w:spacing w:line="360" w:lineRule="auto"/>
      <w:jc w:val="center"/>
    </w:pPr>
    <w:rPr>
      <w:rFonts w:asciiTheme="minorHAnsi" w:eastAsiaTheme="minorEastAsia" w:hAnsiTheme="minorHAnsi" w:cstheme="minorBidi"/>
      <w:szCs w:val="21"/>
      <w:lang w:eastAsia="zh-TW"/>
    </w:rPr>
  </w:style>
  <w:style w:type="character" w:customStyle="1" w:styleId="15">
    <w:name w:val="未处理的提及1"/>
    <w:basedOn w:val="a1"/>
    <w:uiPriority w:val="99"/>
    <w:semiHidden/>
    <w:unhideWhenUsed/>
    <w:rsid w:val="00451C33"/>
    <w:rPr>
      <w:color w:val="808080"/>
      <w:shd w:val="clear" w:color="auto" w:fill="E6E6E6"/>
    </w:rPr>
  </w:style>
  <w:style w:type="character" w:styleId="aff1">
    <w:name w:val="FollowedHyperlink"/>
    <w:basedOn w:val="a1"/>
    <w:unhideWhenUsed/>
    <w:rsid w:val="00451C33"/>
    <w:rPr>
      <w:color w:val="954F72" w:themeColor="followedHyperlink"/>
      <w:u w:val="single"/>
    </w:rPr>
  </w:style>
  <w:style w:type="character" w:styleId="aff2">
    <w:name w:val="annotation reference"/>
    <w:basedOn w:val="a1"/>
    <w:uiPriority w:val="99"/>
    <w:semiHidden/>
    <w:unhideWhenUsed/>
    <w:rsid w:val="00D731D5"/>
    <w:rPr>
      <w:sz w:val="21"/>
      <w:szCs w:val="21"/>
    </w:rPr>
  </w:style>
  <w:style w:type="paragraph" w:styleId="aff3">
    <w:name w:val="annotation text"/>
    <w:basedOn w:val="a0"/>
    <w:link w:val="Charc"/>
    <w:semiHidden/>
    <w:unhideWhenUsed/>
    <w:rsid w:val="00D731D5"/>
    <w:pPr>
      <w:jc w:val="left"/>
      <w:textAlignment w:val="center"/>
    </w:pPr>
    <w:rPr>
      <w:rFonts w:asciiTheme="minorHAnsi" w:eastAsiaTheme="minorEastAsia" w:hAnsiTheme="minorHAnsi" w:cstheme="minorBidi"/>
      <w:sz w:val="21"/>
    </w:rPr>
  </w:style>
  <w:style w:type="character" w:customStyle="1" w:styleId="Charc">
    <w:name w:val="批注文字 Char"/>
    <w:basedOn w:val="a1"/>
    <w:link w:val="aff3"/>
    <w:semiHidden/>
    <w:rsid w:val="00D731D5"/>
    <w:rPr>
      <w:rFonts w:asciiTheme="minorHAnsi" w:eastAsiaTheme="minorEastAsia" w:hAnsiTheme="minorHAnsi" w:cstheme="minorBidi"/>
      <w:kern w:val="2"/>
      <w:sz w:val="21"/>
      <w:szCs w:val="22"/>
    </w:rPr>
  </w:style>
  <w:style w:type="paragraph" w:styleId="aff4">
    <w:name w:val="annotation subject"/>
    <w:basedOn w:val="aff3"/>
    <w:next w:val="aff3"/>
    <w:link w:val="Chard"/>
    <w:uiPriority w:val="99"/>
    <w:semiHidden/>
    <w:unhideWhenUsed/>
    <w:rsid w:val="00D731D5"/>
    <w:rPr>
      <w:b/>
      <w:bCs/>
    </w:rPr>
  </w:style>
  <w:style w:type="character" w:customStyle="1" w:styleId="Chard">
    <w:name w:val="批注主题 Char"/>
    <w:basedOn w:val="Charc"/>
    <w:link w:val="aff4"/>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1"/>
    <w:uiPriority w:val="9"/>
    <w:semiHidden/>
    <w:rsid w:val="00004756"/>
    <w:rPr>
      <w:rFonts w:ascii="宋体" w:hAnsi="宋体"/>
      <w:b/>
      <w:bCs/>
      <w:kern w:val="2"/>
      <w:sz w:val="28"/>
      <w:szCs w:val="28"/>
    </w:rPr>
  </w:style>
  <w:style w:type="character" w:customStyle="1" w:styleId="mw-headline">
    <w:name w:val="mw-headline"/>
    <w:basedOn w:val="a1"/>
    <w:rsid w:val="00004756"/>
  </w:style>
  <w:style w:type="character" w:customStyle="1" w:styleId="5Char">
    <w:name w:val="标题 5 Char"/>
    <w:link w:val="5"/>
    <w:uiPriority w:val="9"/>
    <w:rsid w:val="00004756"/>
    <w:rPr>
      <w:rFonts w:ascii="宋体-方正超大字符集" w:eastAsia="宋体-方正超大字符集"/>
      <w:b/>
      <w:bCs/>
      <w:kern w:val="2"/>
      <w:sz w:val="24"/>
      <w:szCs w:val="28"/>
    </w:rPr>
  </w:style>
  <w:style w:type="character" w:customStyle="1" w:styleId="Chare">
    <w:name w:val="副标题 Char"/>
    <w:link w:val="aff5"/>
    <w:uiPriority w:val="11"/>
    <w:rsid w:val="00004756"/>
    <w:rPr>
      <w:rFonts w:ascii="Cambria" w:hAnsi="Cambria"/>
      <w:b/>
      <w:bCs/>
      <w:kern w:val="28"/>
      <w:sz w:val="24"/>
      <w:szCs w:val="32"/>
    </w:rPr>
  </w:style>
  <w:style w:type="paragraph" w:styleId="aff5">
    <w:name w:val="Subtitle"/>
    <w:basedOn w:val="a0"/>
    <w:next w:val="a0"/>
    <w:link w:val="Chare"/>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6">
    <w:name w:val="副标题 字符"/>
    <w:basedOn w:val="a1"/>
    <w:uiPriority w:val="11"/>
    <w:rsid w:val="00004756"/>
    <w:rPr>
      <w:rFonts w:asciiTheme="minorHAnsi" w:eastAsiaTheme="minorEastAsia" w:hAnsiTheme="minorHAnsi" w:cstheme="minorBidi"/>
      <w:b/>
      <w:bCs/>
      <w:kern w:val="28"/>
      <w:sz w:val="32"/>
      <w:szCs w:val="32"/>
    </w:rPr>
  </w:style>
  <w:style w:type="paragraph" w:styleId="aff7">
    <w:name w:val="Document Map"/>
    <w:basedOn w:val="a0"/>
    <w:link w:val="Charf"/>
    <w:uiPriority w:val="99"/>
    <w:semiHidden/>
    <w:unhideWhenUsed/>
    <w:rsid w:val="00004756"/>
    <w:pPr>
      <w:spacing w:line="360" w:lineRule="auto"/>
      <w:textAlignment w:val="center"/>
    </w:pPr>
    <w:rPr>
      <w:rFonts w:hAnsi="Times New Roman"/>
      <w:sz w:val="18"/>
      <w:szCs w:val="18"/>
    </w:rPr>
  </w:style>
  <w:style w:type="character" w:customStyle="1" w:styleId="aff8">
    <w:name w:val="文档结构图 字符"/>
    <w:basedOn w:val="a1"/>
    <w:uiPriority w:val="99"/>
    <w:semiHidden/>
    <w:rsid w:val="00004756"/>
    <w:rPr>
      <w:rFonts w:ascii="Microsoft YaHei UI" w:eastAsia="Microsoft YaHei UI" w:hAnsi="宋体"/>
      <w:kern w:val="2"/>
      <w:sz w:val="18"/>
      <w:szCs w:val="18"/>
    </w:rPr>
  </w:style>
  <w:style w:type="character" w:customStyle="1" w:styleId="Charf">
    <w:name w:val="文档结构图 Char"/>
    <w:link w:val="aff7"/>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f0">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9">
    <w:name w:val="引文"/>
    <w:basedOn w:val="a0"/>
    <w:qFormat/>
    <w:rsid w:val="00EC3F88"/>
    <w:pPr>
      <w:widowControl/>
      <w:ind w:leftChars="100" w:left="210" w:firstLineChars="200" w:firstLine="480"/>
      <w:jc w:val="left"/>
    </w:pPr>
    <w:rPr>
      <w:rFonts w:ascii="仿宋" w:eastAsia="仿宋" w:hAnsi="仿宋" w:cs="宋体"/>
      <w:kern w:val="0"/>
      <w:szCs w:val="24"/>
    </w:rPr>
  </w:style>
  <w:style w:type="paragraph" w:customStyle="1" w:styleId="affa">
    <w:name w:val="注釋"/>
    <w:basedOn w:val="a0"/>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paragraph" w:customStyle="1" w:styleId="affb">
    <w:name w:val="內文"/>
    <w:rsid w:val="00E04250"/>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CN"/>
      <w14:textOutline w14:w="0" w14:cap="flat" w14:cmpd="sng" w14:algn="ctr">
        <w14:noFill/>
        <w14:prstDash w14:val="solid"/>
        <w14:bevel/>
      </w14:textOutline>
    </w:rPr>
  </w:style>
  <w:style w:type="character" w:customStyle="1" w:styleId="nyfontcontent">
    <w:name w:val="ny_font_content"/>
    <w:basedOn w:val="a1"/>
    <w:rsid w:val="007F706F"/>
  </w:style>
  <w:style w:type="character" w:styleId="affc">
    <w:name w:val="Intense Emphasis"/>
    <w:basedOn w:val="a1"/>
    <w:uiPriority w:val="21"/>
    <w:qFormat/>
    <w:rsid w:val="005026B4"/>
    <w:rPr>
      <w:i/>
      <w:iCs/>
      <w:color w:val="5B9BD5" w:themeColor="accent1"/>
    </w:rPr>
  </w:style>
  <w:style w:type="character" w:customStyle="1" w:styleId="st">
    <w:name w:val="st"/>
    <w:basedOn w:val="a1"/>
    <w:rsid w:val="00760D8D"/>
  </w:style>
  <w:style w:type="table" w:styleId="affd">
    <w:name w:val="Grid Table Light"/>
    <w:basedOn w:val="a2"/>
    <w:uiPriority w:val="40"/>
    <w:rsid w:val="00760D8D"/>
    <w:rPr>
      <w:rFonts w:asciiTheme="minorHAnsi" w:eastAsiaTheme="minorEastAsia" w:hAnsiTheme="minorHAnsi" w:cstheme="minorBidi"/>
      <w:kern w:val="2"/>
      <w:sz w:val="24"/>
      <w:szCs w:val="22"/>
      <w:lang w:eastAsia="zh-TW"/>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4Char">
    <w:name w:val="标题 4 Char"/>
    <w:basedOn w:val="a1"/>
    <w:link w:val="4"/>
    <w:uiPriority w:val="9"/>
    <w:rsid w:val="00ED30C8"/>
    <w:rPr>
      <w:rFonts w:asciiTheme="majorHAnsi" w:eastAsiaTheme="majorEastAsia" w:hAnsiTheme="majorHAnsi" w:cstheme="majorBidi"/>
      <w:kern w:val="2"/>
      <w:sz w:val="36"/>
      <w:szCs w:val="36"/>
      <w:lang w:eastAsia="zh-TW"/>
    </w:rPr>
  </w:style>
  <w:style w:type="character" w:customStyle="1" w:styleId="6Char">
    <w:name w:val="标题 6 Char"/>
    <w:basedOn w:val="a1"/>
    <w:link w:val="6"/>
    <w:uiPriority w:val="9"/>
    <w:rsid w:val="00ED30C8"/>
    <w:rPr>
      <w:rFonts w:asciiTheme="majorHAnsi" w:eastAsiaTheme="majorEastAsia" w:hAnsiTheme="majorHAnsi" w:cstheme="majorBidi"/>
      <w:kern w:val="2"/>
      <w:sz w:val="36"/>
      <w:szCs w:val="36"/>
      <w:lang w:eastAsia="zh-TW"/>
    </w:rPr>
  </w:style>
  <w:style w:type="character" w:customStyle="1" w:styleId="7Char">
    <w:name w:val="标题 7 Char"/>
    <w:basedOn w:val="a1"/>
    <w:link w:val="7"/>
    <w:uiPriority w:val="9"/>
    <w:rsid w:val="00ED30C8"/>
    <w:rPr>
      <w:rFonts w:asciiTheme="majorHAnsi" w:eastAsiaTheme="majorEastAsia" w:hAnsiTheme="majorHAnsi" w:cstheme="majorBidi"/>
      <w:b/>
      <w:bCs/>
      <w:kern w:val="2"/>
      <w:sz w:val="36"/>
      <w:szCs w:val="36"/>
      <w:lang w:eastAsia="zh-TW"/>
    </w:rPr>
  </w:style>
  <w:style w:type="character" w:customStyle="1" w:styleId="8Char">
    <w:name w:val="标题 8 Char"/>
    <w:basedOn w:val="a1"/>
    <w:link w:val="8"/>
    <w:uiPriority w:val="9"/>
    <w:rsid w:val="00ED30C8"/>
    <w:rPr>
      <w:rFonts w:asciiTheme="majorHAnsi" w:eastAsiaTheme="majorEastAsia" w:hAnsiTheme="majorHAnsi" w:cstheme="majorBidi"/>
      <w:kern w:val="2"/>
      <w:sz w:val="36"/>
      <w:szCs w:val="36"/>
      <w:lang w:eastAsia="zh-TW"/>
    </w:rPr>
  </w:style>
  <w:style w:type="character" w:customStyle="1" w:styleId="gxds2">
    <w:name w:val="gxds2"/>
    <w:basedOn w:val="a1"/>
    <w:rsid w:val="00ED30C8"/>
  </w:style>
  <w:style w:type="character" w:customStyle="1" w:styleId="firstpagedate1">
    <w:name w:val="firstpagedate1"/>
    <w:basedOn w:val="a1"/>
    <w:rsid w:val="00ED30C8"/>
    <w:rPr>
      <w:rFonts w:ascii="ˎ̥" w:hAnsi="ˎ̥" w:hint="default"/>
      <w:b w:val="0"/>
      <w:bCs w:val="0"/>
      <w:i w:val="0"/>
      <w:iCs w:val="0"/>
      <w:caps w:val="0"/>
      <w:smallCaps w:val="0"/>
      <w:color w:val="5AAA5A"/>
      <w:sz w:val="10"/>
      <w:szCs w:val="10"/>
    </w:rPr>
  </w:style>
  <w:style w:type="character" w:customStyle="1" w:styleId="hreflink">
    <w:name w:val="hreflink"/>
    <w:basedOn w:val="a1"/>
    <w:rsid w:val="00ED30C8"/>
  </w:style>
  <w:style w:type="character" w:customStyle="1" w:styleId="affe">
    <w:name w:val="校记"/>
    <w:rsid w:val="00ED30C8"/>
    <w:rPr>
      <w:rFonts w:ascii="宋体" w:eastAsia="宋体-方正超大字符集" w:hAnsi="宋体"/>
      <w:color w:val="003300"/>
      <w:kern w:val="15"/>
      <w:sz w:val="15"/>
      <w:szCs w:val="15"/>
    </w:rPr>
  </w:style>
  <w:style w:type="paragraph" w:styleId="TOC">
    <w:name w:val="TOC Heading"/>
    <w:basedOn w:val="1"/>
    <w:next w:val="a0"/>
    <w:uiPriority w:val="39"/>
    <w:unhideWhenUsed/>
    <w:qFormat/>
    <w:rsid w:val="00ED30C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zh-TW"/>
    </w:rPr>
  </w:style>
  <w:style w:type="paragraph" w:styleId="HTML">
    <w:name w:val="HTML Preformatted"/>
    <w:basedOn w:val="a0"/>
    <w:link w:val="HTMLChar"/>
    <w:uiPriority w:val="99"/>
    <w:unhideWhenUsed/>
    <w:rsid w:val="00ED3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eastAsia="MingLiU" w:hAnsi="MingLiU" w:cs="MingLiU"/>
      <w:kern w:val="0"/>
      <w:szCs w:val="24"/>
      <w:lang w:eastAsia="zh-TW"/>
    </w:rPr>
  </w:style>
  <w:style w:type="character" w:customStyle="1" w:styleId="HTMLChar">
    <w:name w:val="HTML 预设格式 Char"/>
    <w:basedOn w:val="a1"/>
    <w:link w:val="HTML"/>
    <w:uiPriority w:val="99"/>
    <w:rsid w:val="00ED30C8"/>
    <w:rPr>
      <w:rFonts w:ascii="MingLiU" w:eastAsia="MingLiU" w:hAnsi="MingLiU" w:cs="MingLiU"/>
      <w:sz w:val="24"/>
      <w:szCs w:val="24"/>
      <w:lang w:eastAsia="zh-TW"/>
    </w:rPr>
  </w:style>
  <w:style w:type="table" w:customStyle="1" w:styleId="41">
    <w:name w:val="純表格 41"/>
    <w:basedOn w:val="a2"/>
    <w:uiPriority w:val="44"/>
    <w:rsid w:val="00ED30C8"/>
    <w:rPr>
      <w:rFonts w:asciiTheme="minorHAnsi" w:eastAsiaTheme="minorEastAsia" w:hAnsiTheme="minorHAnsi" w:cstheme="minorBidi"/>
      <w:kern w:val="2"/>
      <w:sz w:val="24"/>
      <w:szCs w:val="22"/>
      <w:lang w:eastAsia="zh-TW"/>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qiming">
    <w:name w:val="qiming"/>
    <w:basedOn w:val="a1"/>
    <w:rsid w:val="00ED30C8"/>
  </w:style>
  <w:style w:type="character" w:customStyle="1" w:styleId="16">
    <w:name w:val="未解析的提及1"/>
    <w:basedOn w:val="a1"/>
    <w:uiPriority w:val="99"/>
    <w:semiHidden/>
    <w:unhideWhenUsed/>
    <w:rsid w:val="00ED30C8"/>
    <w:rPr>
      <w:color w:val="605E5C"/>
      <w:shd w:val="clear" w:color="auto" w:fill="E1DFDD"/>
    </w:rPr>
  </w:style>
  <w:style w:type="paragraph" w:styleId="a">
    <w:name w:val="List Bullet"/>
    <w:basedOn w:val="a0"/>
    <w:uiPriority w:val="99"/>
    <w:unhideWhenUsed/>
    <w:rsid w:val="00ED30C8"/>
    <w:pPr>
      <w:numPr>
        <w:numId w:val="1"/>
      </w:numPr>
      <w:contextualSpacing/>
    </w:pPr>
    <w:rPr>
      <w:rFonts w:asciiTheme="minorHAnsi" w:eastAsiaTheme="minorEastAsia" w:hAnsiTheme="minorHAnsi" w:cstheme="minorBidi"/>
      <w:lang w:eastAsia="zh-TW"/>
    </w:rPr>
  </w:style>
  <w:style w:type="character" w:customStyle="1" w:styleId="long">
    <w:name w:val="long"/>
    <w:basedOn w:val="a1"/>
    <w:rsid w:val="00ED30C8"/>
  </w:style>
  <w:style w:type="character" w:customStyle="1" w:styleId="A70">
    <w:name w:val="A7"/>
    <w:qFormat/>
    <w:rsid w:val="00131FB4"/>
    <w:rPr>
      <w:color w:val="221E1F"/>
      <w:sz w:val="22"/>
    </w:rPr>
  </w:style>
  <w:style w:type="character" w:customStyle="1" w:styleId="A40">
    <w:name w:val="A4"/>
    <w:qFormat/>
    <w:rsid w:val="00131FB4"/>
    <w:rPr>
      <w:color w:val="221E1F"/>
      <w:sz w:val="14"/>
    </w:rPr>
  </w:style>
  <w:style w:type="character" w:customStyle="1" w:styleId="A30">
    <w:name w:val="A3"/>
    <w:qFormat/>
    <w:rsid w:val="00131FB4"/>
    <w:rPr>
      <w:rFonts w:ascii="....o..." w:hAnsi="....o..."/>
      <w:color w:val="221E1F"/>
      <w:sz w:val="28"/>
    </w:rPr>
  </w:style>
  <w:style w:type="paragraph" w:customStyle="1" w:styleId="Pa9">
    <w:name w:val="Pa9"/>
    <w:qFormat/>
    <w:rsid w:val="00131FB4"/>
    <w:pPr>
      <w:spacing w:line="211" w:lineRule="atLeast"/>
    </w:pPr>
    <w:rPr>
      <w:rFonts w:ascii="Liberation Serif" w:eastAsia="新宋体" w:hAnsi="Liberation Serif" w:cs="Mangal"/>
      <w:kern w:val="2"/>
      <w:sz w:val="24"/>
      <w:szCs w:val="24"/>
      <w:lang w:bidi="hi-IN"/>
    </w:rPr>
  </w:style>
  <w:style w:type="paragraph" w:customStyle="1" w:styleId="Pa2">
    <w:name w:val="Pa2"/>
    <w:qFormat/>
    <w:rsid w:val="00131FB4"/>
    <w:pPr>
      <w:spacing w:line="211" w:lineRule="atLeast"/>
    </w:pPr>
    <w:rPr>
      <w:rFonts w:ascii="Liberation Serif" w:eastAsia="新宋体" w:hAnsi="Liberation Serif" w:cs="Mangal"/>
      <w:kern w:val="2"/>
      <w:sz w:val="24"/>
      <w:szCs w:val="24"/>
      <w:lang w:bidi="hi-IN"/>
    </w:rPr>
  </w:style>
  <w:style w:type="paragraph" w:styleId="afff">
    <w:name w:val="Quote"/>
    <w:basedOn w:val="a0"/>
    <w:next w:val="a0"/>
    <w:link w:val="Charf1"/>
    <w:uiPriority w:val="29"/>
    <w:qFormat/>
    <w:rsid w:val="00E3024F"/>
    <w:pPr>
      <w:spacing w:before="100" w:beforeAutospacing="1" w:after="100" w:afterAutospacing="1"/>
      <w:ind w:leftChars="200" w:left="420" w:right="85" w:firstLineChars="200" w:firstLine="420"/>
      <w:contextualSpacing/>
      <w:textAlignment w:val="center"/>
    </w:pPr>
    <w:rPr>
      <w:rFonts w:ascii="楷体" w:eastAsia="楷体" w:hAnsi="楷体"/>
      <w:iCs/>
      <w:noProof/>
      <w:color w:val="404040" w:themeColor="text1" w:themeTint="BF"/>
      <w:kern w:val="0"/>
      <w:sz w:val="21"/>
      <w:szCs w:val="21"/>
      <w:lang w:eastAsia="zh-TW"/>
    </w:rPr>
  </w:style>
  <w:style w:type="character" w:customStyle="1" w:styleId="Charf1">
    <w:name w:val="引用 Char"/>
    <w:basedOn w:val="a1"/>
    <w:link w:val="afff"/>
    <w:uiPriority w:val="29"/>
    <w:rsid w:val="00E3024F"/>
    <w:rPr>
      <w:rFonts w:ascii="楷体" w:eastAsia="楷体" w:hAnsi="楷体"/>
      <w:iCs/>
      <w:noProof/>
      <w:color w:val="404040" w:themeColor="text1" w:themeTint="BF"/>
      <w:sz w:val="21"/>
      <w:szCs w:val="21"/>
      <w:lang w:eastAsia="zh-TW"/>
    </w:rPr>
  </w:style>
  <w:style w:type="character" w:customStyle="1" w:styleId="Char30">
    <w:name w:val="脚注文本 Char3"/>
    <w:aliases w:val="脚注文本 Char1 Char1,脚注文本 Char Char Char1, Char Char Char Char1, Char Char1 Char1,脚注文本 Char Char2, Char Char Char2, Char Char3,脚注文本 Char Char Char Char Char Char2,Char Char Char Char1,Char Char1 Char1,Char Char Char2,Char Char3, 字元 Char1,字元 Char1"/>
    <w:rsid w:val="00E3024F"/>
    <w:rPr>
      <w:rFonts w:ascii="Calibri" w:eastAsia="宋体" w:hAnsi="Calibri" w:cs="Times New Roman"/>
      <w:noProof/>
      <w:sz w:val="18"/>
      <w:szCs w:val="18"/>
      <w:lang w:eastAsia="zh-TW"/>
    </w:rPr>
  </w:style>
  <w:style w:type="character" w:customStyle="1" w:styleId="fieldvalue">
    <w:name w:val="fieldvalue"/>
    <w:basedOn w:val="a1"/>
    <w:rsid w:val="00E30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0880694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07913">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45724955">
      <w:bodyDiv w:val="1"/>
      <w:marLeft w:val="0"/>
      <w:marRight w:val="0"/>
      <w:marTop w:val="0"/>
      <w:marBottom w:val="0"/>
      <w:divBdr>
        <w:top w:val="none" w:sz="0" w:space="0" w:color="auto"/>
        <w:left w:val="none" w:sz="0" w:space="0" w:color="auto"/>
        <w:bottom w:val="none" w:sz="0" w:space="0" w:color="auto"/>
        <w:right w:val="none" w:sz="0" w:space="0" w:color="auto"/>
      </w:divBdr>
    </w:div>
    <w:div w:id="568004020">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59128166">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0237663">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8403711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3391246">
      <w:bodyDiv w:val="1"/>
      <w:marLeft w:val="0"/>
      <w:marRight w:val="0"/>
      <w:marTop w:val="0"/>
      <w:marBottom w:val="0"/>
      <w:divBdr>
        <w:top w:val="none" w:sz="0" w:space="0" w:color="auto"/>
        <w:left w:val="none" w:sz="0" w:space="0" w:color="auto"/>
        <w:bottom w:val="none" w:sz="0" w:space="0" w:color="auto"/>
        <w:right w:val="none" w:sz="0" w:space="0" w:color="auto"/>
      </w:divBdr>
    </w:div>
    <w:div w:id="1334600815">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20566422">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12329424">
      <w:bodyDiv w:val="1"/>
      <w:marLeft w:val="0"/>
      <w:marRight w:val="0"/>
      <w:marTop w:val="0"/>
      <w:marBottom w:val="0"/>
      <w:divBdr>
        <w:top w:val="none" w:sz="0" w:space="0" w:color="auto"/>
        <w:left w:val="none" w:sz="0" w:space="0" w:color="auto"/>
        <w:bottom w:val="none" w:sz="0" w:space="0" w:color="auto"/>
        <w:right w:val="none" w:sz="0" w:space="0" w:color="auto"/>
      </w:divBdr>
    </w:div>
    <w:div w:id="1542091323">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F97AC-666B-43CC-9CC4-3AC63326B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11</Pages>
  <Words>2170</Words>
  <Characters>2193</Characters>
  <Application>Microsoft Office Word</Application>
  <DocSecurity>0</DocSecurity>
  <Lines>84</Lines>
  <Paragraphs>39</Paragraphs>
  <ScaleCrop>false</ScaleCrop>
  <Company>GWZ</Company>
  <LinksUpToDate>false</LinksUpToDate>
  <CharactersWithSpaces>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623</cp:revision>
  <dcterms:created xsi:type="dcterms:W3CDTF">2019-09-16T14:32:00Z</dcterms:created>
  <dcterms:modified xsi:type="dcterms:W3CDTF">2020-11-14T04:58:00Z</dcterms:modified>
</cp:coreProperties>
</file>